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E0FBC8" w14:textId="2F1FFD38" w:rsidR="00BF4673" w:rsidRPr="00181043" w:rsidRDefault="00BF4673" w:rsidP="00BF4673">
      <w:pPr>
        <w:pStyle w:val="CRCoverPage"/>
        <w:outlineLvl w:val="0"/>
        <w:rPr>
          <w:b/>
          <w:noProof/>
          <w:sz w:val="24"/>
        </w:rPr>
      </w:pPr>
      <w:r w:rsidRPr="00692DEB">
        <w:rPr>
          <w:rFonts w:cs="Arial"/>
          <w:b/>
          <w:sz w:val="24"/>
          <w:lang w:val="en-US"/>
        </w:rPr>
        <w:t>3GPP TSG RAN WG2 Meeting #1</w:t>
      </w:r>
      <w:r>
        <w:rPr>
          <w:rFonts w:cs="Arial"/>
          <w:b/>
          <w:sz w:val="24"/>
          <w:lang w:val="en-US"/>
        </w:rPr>
        <w:t>2</w:t>
      </w:r>
      <w:r w:rsidR="001566E7">
        <w:rPr>
          <w:rFonts w:cs="Arial"/>
          <w:b/>
          <w:sz w:val="24"/>
          <w:lang w:val="en-US"/>
        </w:rPr>
        <w:t>5</w:t>
      </w:r>
      <w:r w:rsidR="006737DB">
        <w:rPr>
          <w:rFonts w:cs="Arial"/>
          <w:b/>
          <w:sz w:val="24"/>
          <w:lang w:val="en-US"/>
        </w:rPr>
        <w:t>b</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6B4F27" w:rsidRPr="006B4F27">
        <w:rPr>
          <w:rFonts w:cs="Arial"/>
          <w:b/>
          <w:sz w:val="24"/>
          <w:lang w:val="en-US"/>
        </w:rPr>
        <w:t>R2-2402859</w:t>
      </w:r>
      <w:r w:rsidRPr="00692DEB">
        <w:rPr>
          <w:rFonts w:cs="Arial"/>
          <w:b/>
          <w:sz w:val="24"/>
          <w:lang w:val="en-US"/>
        </w:rPr>
        <w:br/>
      </w:r>
      <w:r w:rsidR="006737DB">
        <w:rPr>
          <w:b/>
          <w:noProof/>
          <w:sz w:val="24"/>
        </w:rPr>
        <w:t>Changsha</w:t>
      </w:r>
      <w:r>
        <w:rPr>
          <w:b/>
          <w:noProof/>
          <w:sz w:val="24"/>
        </w:rPr>
        <w:t xml:space="preserve">, </w:t>
      </w:r>
      <w:r w:rsidR="006737DB">
        <w:rPr>
          <w:b/>
          <w:noProof/>
          <w:sz w:val="24"/>
        </w:rPr>
        <w:t>China</w:t>
      </w:r>
      <w:r>
        <w:rPr>
          <w:b/>
          <w:noProof/>
          <w:sz w:val="24"/>
        </w:rPr>
        <w:t xml:space="preserve">, </w:t>
      </w:r>
      <w:r w:rsidR="006737DB">
        <w:rPr>
          <w:b/>
          <w:noProof/>
          <w:sz w:val="24"/>
        </w:rPr>
        <w:t>15</w:t>
      </w:r>
      <w:r>
        <w:rPr>
          <w:b/>
          <w:noProof/>
          <w:sz w:val="24"/>
          <w:vertAlign w:val="superscript"/>
        </w:rPr>
        <w:t>th</w:t>
      </w:r>
      <w:r>
        <w:rPr>
          <w:b/>
          <w:noProof/>
          <w:sz w:val="24"/>
        </w:rPr>
        <w:t xml:space="preserve"> </w:t>
      </w:r>
      <w:r w:rsidRPr="001267E8">
        <w:rPr>
          <w:b/>
          <w:noProof/>
          <w:sz w:val="24"/>
        </w:rPr>
        <w:t xml:space="preserve">– </w:t>
      </w:r>
      <w:r w:rsidR="006737DB">
        <w:rPr>
          <w:b/>
          <w:noProof/>
          <w:sz w:val="24"/>
        </w:rPr>
        <w:t>19</w:t>
      </w:r>
      <w:r w:rsidR="006737DB">
        <w:rPr>
          <w:b/>
          <w:noProof/>
          <w:sz w:val="24"/>
          <w:vertAlign w:val="superscript"/>
        </w:rPr>
        <w:t>th</w:t>
      </w:r>
      <w:r w:rsidR="006737DB">
        <w:rPr>
          <w:b/>
          <w:noProof/>
          <w:sz w:val="24"/>
        </w:rPr>
        <w:t xml:space="preserve"> April</w:t>
      </w:r>
      <w:r>
        <w:rPr>
          <w:b/>
          <w:noProof/>
          <w:sz w:val="24"/>
        </w:rPr>
        <w:t>,</w:t>
      </w:r>
      <w:r w:rsidRPr="001267E8">
        <w:rPr>
          <w:b/>
          <w:noProof/>
          <w:sz w:val="24"/>
        </w:rPr>
        <w:t xml:space="preserve"> 202</w:t>
      </w:r>
      <w:r w:rsidR="001566E7">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765799E6"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B11215">
        <w:rPr>
          <w:rFonts w:ascii="Arial" w:eastAsia="MS Mincho" w:hAnsi="Arial" w:cs="Arial"/>
          <w:b/>
          <w:bCs/>
          <w:color w:val="auto"/>
          <w:sz w:val="24"/>
          <w:lang w:eastAsia="en-US"/>
        </w:rPr>
        <w:t>5</w:t>
      </w:r>
      <w:r w:rsidRPr="00051F8C">
        <w:rPr>
          <w:rFonts w:ascii="Arial" w:eastAsia="MS Mincho" w:hAnsi="Arial" w:cs="Arial"/>
          <w:b/>
          <w:bCs/>
          <w:color w:val="auto"/>
          <w:sz w:val="24"/>
          <w:lang w:eastAsia="en-US"/>
        </w:rPr>
        <w:t>.</w:t>
      </w:r>
      <w:r w:rsidR="00093CA8">
        <w:rPr>
          <w:rFonts w:ascii="Arial" w:eastAsia="MS Mincho" w:hAnsi="Arial" w:cs="Arial"/>
          <w:b/>
          <w:bCs/>
          <w:color w:val="auto"/>
          <w:sz w:val="24"/>
          <w:lang w:eastAsia="en-US"/>
        </w:rPr>
        <w:t>3</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6FA3DED3"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4872B8" w:rsidRPr="004872B8">
        <w:rPr>
          <w:rFonts w:ascii="AppleSystemUIFont" w:hAnsi="AppleSystemUIFont" w:cs="AppleSystemUIFont"/>
          <w:b/>
          <w:bCs/>
          <w:color w:val="auto"/>
          <w:sz w:val="26"/>
          <w:szCs w:val="26"/>
          <w:lang w:eastAsia="zh-CN"/>
        </w:rPr>
        <w:t>Discussion on RAN2 work of on-demand SIB1</w:t>
      </w:r>
    </w:p>
    <w:p w14:paraId="7DC0B9EA" w14:textId="231A54B4"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E92853" w:rsidRPr="00E92853">
        <w:rPr>
          <w:rFonts w:ascii="Arial" w:hAnsi="Arial" w:cs="Arial"/>
          <w:b/>
          <w:bCs/>
          <w:sz w:val="24"/>
          <w:szCs w:val="24"/>
          <w:lang w:eastAsia="en-US"/>
        </w:rPr>
        <w:t>Netw_Energy_NR_enh</w:t>
      </w:r>
      <w:proofErr w:type="spellEnd"/>
      <w:r w:rsidR="00E92853" w:rsidRPr="00E92853">
        <w:rPr>
          <w:rFonts w:ascii="Arial" w:hAnsi="Arial" w:cs="Arial"/>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68803BD5"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F6D061D" w:rsidR="003972AD" w:rsidRPr="00692DEB" w:rsidRDefault="00457D35" w:rsidP="00457D35">
      <w:pPr>
        <w:pStyle w:val="Heading1"/>
        <w:rPr>
          <w:lang w:val="en-US"/>
        </w:rPr>
      </w:pPr>
      <w:r>
        <w:t xml:space="preserve">1 </w:t>
      </w:r>
      <w:r w:rsidR="00CD1FF7" w:rsidRPr="00457D35">
        <w:t>Introduction</w:t>
      </w:r>
    </w:p>
    <w:p w14:paraId="6DAF5E5C" w14:textId="28946318" w:rsidR="00790158" w:rsidRDefault="001527EC" w:rsidP="00790158">
      <w:pPr>
        <w:pStyle w:val="NO"/>
        <w:spacing w:after="300"/>
        <w:ind w:left="0" w:firstLine="0"/>
        <w:rPr>
          <w:lang w:eastAsia="zh-CN"/>
        </w:rPr>
      </w:pPr>
      <w:bookmarkStart w:id="0" w:name="_Hlk61519723"/>
      <w:r>
        <w:rPr>
          <w:noProof/>
          <w:lang w:eastAsia="zh-CN"/>
        </w:rPr>
        <mc:AlternateContent>
          <mc:Choice Requires="wps">
            <w:drawing>
              <wp:anchor distT="0" distB="0" distL="114300" distR="114300" simplePos="0" relativeHeight="251659264" behindDoc="0" locked="0" layoutInCell="1" allowOverlap="1" wp14:anchorId="0D210847" wp14:editId="64688D77">
                <wp:simplePos x="0" y="0"/>
                <wp:positionH relativeFrom="column">
                  <wp:posOffset>-101600</wp:posOffset>
                </wp:positionH>
                <wp:positionV relativeFrom="paragraph">
                  <wp:posOffset>452120</wp:posOffset>
                </wp:positionV>
                <wp:extent cx="5988050" cy="1577340"/>
                <wp:effectExtent l="0" t="0" r="19050" b="10160"/>
                <wp:wrapTopAndBottom/>
                <wp:docPr id="5" name="Text Box 5"/>
                <wp:cNvGraphicFramePr/>
                <a:graphic xmlns:a="http://schemas.openxmlformats.org/drawingml/2006/main">
                  <a:graphicData uri="http://schemas.microsoft.com/office/word/2010/wordprocessingShape">
                    <wps:wsp>
                      <wps:cNvSpPr txBox="1"/>
                      <wps:spPr>
                        <a:xfrm>
                          <a:off x="0" y="0"/>
                          <a:ext cx="5988050" cy="1577340"/>
                        </a:xfrm>
                        <a:prstGeom prst="rect">
                          <a:avLst/>
                        </a:prstGeom>
                        <a:solidFill>
                          <a:schemeClr val="lt1"/>
                        </a:solidFill>
                        <a:ln w="6350">
                          <a:solidFill>
                            <a:prstClr val="black"/>
                          </a:solidFill>
                        </a:ln>
                      </wps:spPr>
                      <wps:txbx>
                        <w:txbxContent>
                          <w:p w14:paraId="5DBE3751" w14:textId="77777777" w:rsidR="00A67DA5" w:rsidRDefault="00A67DA5" w:rsidP="00D9303E">
                            <w:pPr>
                              <w:numPr>
                                <w:ilvl w:val="0"/>
                                <w:numId w:val="28"/>
                              </w:numPr>
                              <w:spacing w:after="120"/>
                              <w:textAlignment w:val="baseline"/>
                              <w:rPr>
                                <w:bCs/>
                                <w:lang w:eastAsia="zh-CN"/>
                              </w:rPr>
                            </w:pPr>
                            <w:r>
                              <w:rPr>
                                <w:bCs/>
                                <w:lang w:eastAsia="zh-CN"/>
                              </w:rPr>
                              <w:t>Study procedures</w:t>
                            </w:r>
                            <w:r w:rsidRPr="0091215F">
                              <w:t xml:space="preserve"> </w:t>
                            </w:r>
                            <w:r>
                              <w:t xml:space="preserve">and signaling </w:t>
                            </w:r>
                            <w:r w:rsidRPr="0091215F">
                              <w:t>method</w:t>
                            </w:r>
                            <w:r>
                              <w:t>(</w:t>
                            </w:r>
                            <w:r w:rsidRPr="0091215F">
                              <w:t>s</w:t>
                            </w:r>
                            <w:r>
                              <w:t xml:space="preserve">) to support </w:t>
                            </w:r>
                            <w:r>
                              <w:rPr>
                                <w:bCs/>
                                <w:lang w:eastAsia="zh-CN"/>
                              </w:rPr>
                              <w:t>on-demand SIB1 for UEs in idle</w:t>
                            </w:r>
                            <w:r w:rsidRPr="00701B1C">
                              <w:t>/inactive</w:t>
                            </w:r>
                            <w:r w:rsidRPr="00701B1C">
                              <w:rPr>
                                <w:bCs/>
                                <w:lang w:eastAsia="zh-CN"/>
                              </w:rPr>
                              <w:t xml:space="preserve"> </w:t>
                            </w:r>
                            <w:r>
                              <w:rPr>
                                <w:bCs/>
                                <w:lang w:eastAsia="zh-CN"/>
                              </w:rPr>
                              <w:t>mode, including:</w:t>
                            </w:r>
                            <w:r w:rsidRPr="00B2290E">
                              <w:rPr>
                                <w:bCs/>
                                <w:lang w:eastAsia="zh-CN"/>
                              </w:rPr>
                              <w:t xml:space="preserve"> [</w:t>
                            </w:r>
                            <w:r w:rsidRPr="005E1132">
                              <w:rPr>
                                <w:bCs/>
                                <w:lang w:eastAsia="zh-CN"/>
                              </w:rPr>
                              <w:t>RAN</w:t>
                            </w:r>
                            <w:r>
                              <w:rPr>
                                <w:bCs/>
                                <w:lang w:eastAsia="zh-CN"/>
                              </w:rPr>
                              <w:t>1/2/3</w:t>
                            </w:r>
                            <w:r w:rsidRPr="00B2290E">
                              <w:rPr>
                                <w:bCs/>
                                <w:lang w:eastAsia="zh-CN"/>
                              </w:rPr>
                              <w:t>]</w:t>
                            </w:r>
                          </w:p>
                          <w:p w14:paraId="655D1748" w14:textId="77777777" w:rsidR="00A67DA5" w:rsidRPr="00414ABD" w:rsidRDefault="00A67DA5" w:rsidP="00D9303E">
                            <w:pPr>
                              <w:numPr>
                                <w:ilvl w:val="1"/>
                                <w:numId w:val="28"/>
                              </w:numPr>
                              <w:spacing w:after="120"/>
                              <w:ind w:left="1049" w:hanging="329"/>
                              <w:jc w:val="both"/>
                              <w:textAlignment w:val="baseline"/>
                              <w:rPr>
                                <w:bCs/>
                                <w:lang w:eastAsia="zh-CN"/>
                              </w:rPr>
                            </w:pPr>
                            <w:r w:rsidRPr="00414ABD">
                              <w:rPr>
                                <w:bCs/>
                                <w:lang w:eastAsia="zh-CN"/>
                              </w:rPr>
                              <w:t>Triggering method by uplink wake-up-signal using an existing signal/channel.</w:t>
                            </w:r>
                          </w:p>
                          <w:p w14:paraId="3F5324D6" w14:textId="77777777" w:rsidR="00A67DA5" w:rsidRPr="00414ABD" w:rsidRDefault="00A67DA5" w:rsidP="00D9303E">
                            <w:pPr>
                              <w:numPr>
                                <w:ilvl w:val="1"/>
                                <w:numId w:val="28"/>
                              </w:numPr>
                              <w:spacing w:after="120"/>
                              <w:ind w:left="1049" w:hanging="329"/>
                              <w:jc w:val="both"/>
                              <w:textAlignment w:val="baseline"/>
                              <w:rPr>
                                <w:bCs/>
                                <w:lang w:eastAsia="zh-CN"/>
                              </w:rPr>
                            </w:pPr>
                            <w:r w:rsidRPr="00414ABD">
                              <w:t xml:space="preserve">Wake-up-signal configuration provisioning to </w:t>
                            </w:r>
                            <w:proofErr w:type="gramStart"/>
                            <w:r w:rsidRPr="00414ABD">
                              <w:t>UE</w:t>
                            </w:r>
                            <w:proofErr w:type="gramEnd"/>
                            <w:r w:rsidRPr="00414ABD">
                              <w:t xml:space="preserve"> </w:t>
                            </w:r>
                          </w:p>
                          <w:p w14:paraId="73B8ECFF" w14:textId="77777777" w:rsidR="00A67DA5" w:rsidRPr="00414ABD" w:rsidRDefault="00A67DA5" w:rsidP="00D9303E">
                            <w:pPr>
                              <w:numPr>
                                <w:ilvl w:val="2"/>
                                <w:numId w:val="28"/>
                              </w:numPr>
                              <w:spacing w:after="120"/>
                              <w:jc w:val="both"/>
                              <w:textAlignment w:val="baseline"/>
                              <w:rPr>
                                <w:bCs/>
                                <w:lang w:eastAsia="zh-CN"/>
                              </w:rPr>
                            </w:pPr>
                            <w:r w:rsidRPr="00414ABD">
                              <w:t>Note: No modification of SSB will be discussed under this objective</w:t>
                            </w:r>
                          </w:p>
                          <w:p w14:paraId="1868E8E0" w14:textId="77777777" w:rsidR="00A67DA5" w:rsidRDefault="00A67DA5" w:rsidP="00D9303E">
                            <w:pPr>
                              <w:numPr>
                                <w:ilvl w:val="1"/>
                                <w:numId w:val="28"/>
                              </w:numPr>
                              <w:spacing w:after="120"/>
                              <w:ind w:left="1049" w:hanging="329"/>
                              <w:jc w:val="both"/>
                              <w:textAlignment w:val="baseline"/>
                              <w:rPr>
                                <w:bCs/>
                                <w:lang w:eastAsia="zh-CN"/>
                              </w:rPr>
                            </w:pPr>
                            <w:r>
                              <w:t>Information</w:t>
                            </w:r>
                            <w:r w:rsidRPr="00414ABD">
                              <w:rPr>
                                <w:bCs/>
                                <w:lang w:eastAsia="zh-CN"/>
                              </w:rPr>
                              <w:t xml:space="preserve"> exchange between </w:t>
                            </w:r>
                            <w:proofErr w:type="spellStart"/>
                            <w:r w:rsidRPr="00414ABD">
                              <w:rPr>
                                <w:bCs/>
                                <w:lang w:eastAsia="zh-CN"/>
                              </w:rPr>
                              <w:t>gNBs</w:t>
                            </w:r>
                            <w:proofErr w:type="spellEnd"/>
                            <w:r w:rsidRPr="00414ABD">
                              <w:rPr>
                                <w:bCs/>
                                <w:lang w:eastAsia="zh-CN"/>
                              </w:rPr>
                              <w:t xml:space="preserve"> at least for the configuration of wake-up signal, if necessary.</w:t>
                            </w:r>
                          </w:p>
                          <w:p w14:paraId="0BBAA4FB" w14:textId="77777777" w:rsidR="00A67DA5" w:rsidRPr="00414ABD" w:rsidRDefault="00A67DA5" w:rsidP="00D9303E">
                            <w:pPr>
                              <w:numPr>
                                <w:ilvl w:val="1"/>
                                <w:numId w:val="28"/>
                              </w:numPr>
                              <w:spacing w:after="120"/>
                              <w:ind w:left="1049" w:hanging="329"/>
                              <w:jc w:val="both"/>
                              <w:textAlignment w:val="baseline"/>
                              <w:rPr>
                                <w:bCs/>
                                <w:lang w:eastAsia="zh-CN"/>
                              </w:rPr>
                            </w:pPr>
                            <w:r>
                              <w:t>Checkpoint for normative work in RAN#105</w:t>
                            </w:r>
                          </w:p>
                          <w:p w14:paraId="5E869FDA" w14:textId="77777777" w:rsidR="00790158" w:rsidRDefault="00790158" w:rsidP="0079015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210847" id="_x0000_t202" coordsize="21600,21600" o:spt="202" path="m,l,21600r21600,l21600,xe">
                <v:stroke joinstyle="miter"/>
                <v:path gradientshapeok="t" o:connecttype="rect"/>
              </v:shapetype>
              <v:shape id="Text Box 5" o:spid="_x0000_s1026" type="#_x0000_t202" style="position:absolute;margin-left:-8pt;margin-top:35.6pt;width:471.5pt;height:12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" fillcolor="white [3201]" strokeweight=".5pt">
                <v:textbox>
                  <w:txbxContent>
                    <w:p w14:paraId="5DBE3751" w14:textId="77777777" w:rsidR="00A67DA5" w:rsidRDefault="00A67DA5" w:rsidP="00D9303E">
                      <w:pPr>
                        <w:numPr>
                          <w:ilvl w:val="0"/>
                          <w:numId w:val="28"/>
                        </w:numPr>
                        <w:spacing w:after="120"/>
                        <w:textAlignment w:val="baseline"/>
                        <w:rPr>
                          <w:bCs/>
                          <w:lang w:eastAsia="zh-CN"/>
                        </w:rPr>
                      </w:pPr>
                      <w:r>
                        <w:rPr>
                          <w:bCs/>
                          <w:lang w:eastAsia="zh-CN"/>
                        </w:rPr>
                        <w:t>Study procedures</w:t>
                      </w:r>
                      <w:r w:rsidRPr="0091215F">
                        <w:t xml:space="preserve"> </w:t>
                      </w:r>
                      <w:r>
                        <w:t xml:space="preserve">and signaling </w:t>
                      </w:r>
                      <w:r w:rsidRPr="0091215F">
                        <w:t>method</w:t>
                      </w:r>
                      <w:r>
                        <w:t>(</w:t>
                      </w:r>
                      <w:r w:rsidRPr="0091215F">
                        <w:t>s</w:t>
                      </w:r>
                      <w:r>
                        <w:t xml:space="preserve">) to support </w:t>
                      </w:r>
                      <w:r>
                        <w:rPr>
                          <w:bCs/>
                          <w:lang w:eastAsia="zh-CN"/>
                        </w:rPr>
                        <w:t>on-demand SIB1 for UEs in idle</w:t>
                      </w:r>
                      <w:r w:rsidRPr="00701B1C">
                        <w:t>/inactive</w:t>
                      </w:r>
                      <w:r w:rsidRPr="00701B1C">
                        <w:rPr>
                          <w:bCs/>
                          <w:lang w:eastAsia="zh-CN"/>
                        </w:rPr>
                        <w:t xml:space="preserve"> </w:t>
                      </w:r>
                      <w:r>
                        <w:rPr>
                          <w:bCs/>
                          <w:lang w:eastAsia="zh-CN"/>
                        </w:rPr>
                        <w:t>mode, including:</w:t>
                      </w:r>
                      <w:r w:rsidRPr="00B2290E">
                        <w:rPr>
                          <w:bCs/>
                          <w:lang w:eastAsia="zh-CN"/>
                        </w:rPr>
                        <w:t xml:space="preserve"> [</w:t>
                      </w:r>
                      <w:r w:rsidRPr="005E1132">
                        <w:rPr>
                          <w:bCs/>
                          <w:lang w:eastAsia="zh-CN"/>
                        </w:rPr>
                        <w:t>RAN</w:t>
                      </w:r>
                      <w:r>
                        <w:rPr>
                          <w:bCs/>
                          <w:lang w:eastAsia="zh-CN"/>
                        </w:rPr>
                        <w:t>1/2/3</w:t>
                      </w:r>
                      <w:r w:rsidRPr="00B2290E">
                        <w:rPr>
                          <w:bCs/>
                          <w:lang w:eastAsia="zh-CN"/>
                        </w:rPr>
                        <w:t>]</w:t>
                      </w:r>
                    </w:p>
                    <w:p w14:paraId="655D1748" w14:textId="77777777" w:rsidR="00A67DA5" w:rsidRPr="00414ABD" w:rsidRDefault="00A67DA5" w:rsidP="00D9303E">
                      <w:pPr>
                        <w:numPr>
                          <w:ilvl w:val="1"/>
                          <w:numId w:val="28"/>
                        </w:numPr>
                        <w:spacing w:after="120"/>
                        <w:ind w:left="1049" w:hanging="329"/>
                        <w:jc w:val="both"/>
                        <w:textAlignment w:val="baseline"/>
                        <w:rPr>
                          <w:bCs/>
                          <w:lang w:eastAsia="zh-CN"/>
                        </w:rPr>
                      </w:pPr>
                      <w:r w:rsidRPr="00414ABD">
                        <w:rPr>
                          <w:bCs/>
                          <w:lang w:eastAsia="zh-CN"/>
                        </w:rPr>
                        <w:t>Triggering method by uplink wake-up-signal using an existing signal/channel.</w:t>
                      </w:r>
                    </w:p>
                    <w:p w14:paraId="3F5324D6" w14:textId="77777777" w:rsidR="00A67DA5" w:rsidRPr="00414ABD" w:rsidRDefault="00A67DA5" w:rsidP="00D9303E">
                      <w:pPr>
                        <w:numPr>
                          <w:ilvl w:val="1"/>
                          <w:numId w:val="28"/>
                        </w:numPr>
                        <w:spacing w:after="120"/>
                        <w:ind w:left="1049" w:hanging="329"/>
                        <w:jc w:val="both"/>
                        <w:textAlignment w:val="baseline"/>
                        <w:rPr>
                          <w:bCs/>
                          <w:lang w:eastAsia="zh-CN"/>
                        </w:rPr>
                      </w:pPr>
                      <w:r w:rsidRPr="00414ABD">
                        <w:t xml:space="preserve">Wake-up-signal configuration provisioning to </w:t>
                      </w:r>
                      <w:proofErr w:type="gramStart"/>
                      <w:r w:rsidRPr="00414ABD">
                        <w:t>UE</w:t>
                      </w:r>
                      <w:proofErr w:type="gramEnd"/>
                      <w:r w:rsidRPr="00414ABD">
                        <w:t xml:space="preserve"> </w:t>
                      </w:r>
                    </w:p>
                    <w:p w14:paraId="73B8ECFF" w14:textId="77777777" w:rsidR="00A67DA5" w:rsidRPr="00414ABD" w:rsidRDefault="00A67DA5" w:rsidP="00D9303E">
                      <w:pPr>
                        <w:numPr>
                          <w:ilvl w:val="2"/>
                          <w:numId w:val="28"/>
                        </w:numPr>
                        <w:spacing w:after="120"/>
                        <w:jc w:val="both"/>
                        <w:textAlignment w:val="baseline"/>
                        <w:rPr>
                          <w:bCs/>
                          <w:lang w:eastAsia="zh-CN"/>
                        </w:rPr>
                      </w:pPr>
                      <w:r w:rsidRPr="00414ABD">
                        <w:t>Note: No modification of SSB will be discussed under this objective</w:t>
                      </w:r>
                    </w:p>
                    <w:p w14:paraId="1868E8E0" w14:textId="77777777" w:rsidR="00A67DA5" w:rsidRDefault="00A67DA5" w:rsidP="00D9303E">
                      <w:pPr>
                        <w:numPr>
                          <w:ilvl w:val="1"/>
                          <w:numId w:val="28"/>
                        </w:numPr>
                        <w:spacing w:after="120"/>
                        <w:ind w:left="1049" w:hanging="329"/>
                        <w:jc w:val="both"/>
                        <w:textAlignment w:val="baseline"/>
                        <w:rPr>
                          <w:bCs/>
                          <w:lang w:eastAsia="zh-CN"/>
                        </w:rPr>
                      </w:pPr>
                      <w:r>
                        <w:t>Information</w:t>
                      </w:r>
                      <w:r w:rsidRPr="00414ABD">
                        <w:rPr>
                          <w:bCs/>
                          <w:lang w:eastAsia="zh-CN"/>
                        </w:rPr>
                        <w:t xml:space="preserve"> exchange between </w:t>
                      </w:r>
                      <w:proofErr w:type="spellStart"/>
                      <w:r w:rsidRPr="00414ABD">
                        <w:rPr>
                          <w:bCs/>
                          <w:lang w:eastAsia="zh-CN"/>
                        </w:rPr>
                        <w:t>gNBs</w:t>
                      </w:r>
                      <w:proofErr w:type="spellEnd"/>
                      <w:r w:rsidRPr="00414ABD">
                        <w:rPr>
                          <w:bCs/>
                          <w:lang w:eastAsia="zh-CN"/>
                        </w:rPr>
                        <w:t xml:space="preserve"> at least for the configuration of wake-up signal, if necessary.</w:t>
                      </w:r>
                    </w:p>
                    <w:p w14:paraId="0BBAA4FB" w14:textId="77777777" w:rsidR="00A67DA5" w:rsidRPr="00414ABD" w:rsidRDefault="00A67DA5" w:rsidP="00D9303E">
                      <w:pPr>
                        <w:numPr>
                          <w:ilvl w:val="1"/>
                          <w:numId w:val="28"/>
                        </w:numPr>
                        <w:spacing w:after="120"/>
                        <w:ind w:left="1049" w:hanging="329"/>
                        <w:jc w:val="both"/>
                        <w:textAlignment w:val="baseline"/>
                        <w:rPr>
                          <w:bCs/>
                          <w:lang w:eastAsia="zh-CN"/>
                        </w:rPr>
                      </w:pPr>
                      <w:r>
                        <w:t>Checkpoint for normative work in RAN#105</w:t>
                      </w:r>
                    </w:p>
                    <w:p w14:paraId="5E869FDA" w14:textId="77777777" w:rsidR="00790158" w:rsidRDefault="00790158" w:rsidP="00790158"/>
                  </w:txbxContent>
                </v:textbox>
                <w10:wrap type="topAndBottom"/>
              </v:shape>
            </w:pict>
          </mc:Fallback>
        </mc:AlternateContent>
      </w:r>
      <w:r w:rsidR="00790158">
        <w:rPr>
          <w:lang w:eastAsia="zh-CN"/>
        </w:rPr>
        <w:t xml:space="preserve">The Rel-19 WID of Network Energy Savings (WID RP-240170) was agreed in RAN#102 [1], the WI objective on on-demand </w:t>
      </w:r>
      <w:r w:rsidR="009D154B">
        <w:rPr>
          <w:lang w:eastAsia="zh-CN"/>
        </w:rPr>
        <w:t>SIB1</w:t>
      </w:r>
      <w:r w:rsidR="005E210D">
        <w:rPr>
          <w:lang w:eastAsia="zh-CN"/>
        </w:rPr>
        <w:t xml:space="preserve"> (OD-SIB1)</w:t>
      </w:r>
      <w:r w:rsidR="00790158">
        <w:rPr>
          <w:lang w:eastAsia="zh-CN"/>
        </w:rPr>
        <w:t xml:space="preserve"> </w:t>
      </w:r>
      <w:r w:rsidR="003169E7">
        <w:rPr>
          <w:lang w:eastAsia="zh-CN"/>
        </w:rPr>
        <w:t xml:space="preserve">for UEs in IDLE/INACTIVE state </w:t>
      </w:r>
      <w:r w:rsidR="00790158">
        <w:rPr>
          <w:lang w:eastAsia="zh-CN"/>
        </w:rPr>
        <w:t xml:space="preserve">is copied below: </w:t>
      </w:r>
    </w:p>
    <w:p w14:paraId="37879537" w14:textId="367FEC29" w:rsidR="00466F8F" w:rsidRDefault="00790158" w:rsidP="00466F8F">
      <w:pPr>
        <w:pStyle w:val="NO"/>
        <w:spacing w:before="180"/>
        <w:ind w:left="0" w:firstLine="0"/>
        <w:rPr>
          <w:lang w:eastAsia="zh-CN"/>
        </w:rPr>
      </w:pPr>
      <w:r>
        <w:rPr>
          <w:lang w:eastAsia="zh-CN"/>
        </w:rPr>
        <w:t>In this contribution, we share our view on their RAN</w:t>
      </w:r>
      <w:r w:rsidR="00FD737D">
        <w:rPr>
          <w:lang w:eastAsia="zh-CN"/>
        </w:rPr>
        <w:t>2</w:t>
      </w:r>
      <w:r>
        <w:rPr>
          <w:lang w:eastAsia="zh-CN"/>
        </w:rPr>
        <w:t xml:space="preserve"> work</w:t>
      </w:r>
      <w:r w:rsidR="0099623C">
        <w:rPr>
          <w:lang w:eastAsia="zh-CN"/>
        </w:rPr>
        <w:t>.</w:t>
      </w:r>
    </w:p>
    <w:p w14:paraId="40C64250" w14:textId="6B958BFE" w:rsidR="0062288B" w:rsidRPr="0062288B" w:rsidRDefault="00B5750C" w:rsidP="0062288B">
      <w:pPr>
        <w:pStyle w:val="Heading1"/>
        <w:rPr>
          <w:lang w:val="en-US"/>
        </w:rPr>
      </w:pPr>
      <w:r>
        <w:rPr>
          <w:lang w:val="en-US"/>
        </w:rPr>
        <w:t xml:space="preserve">2 </w:t>
      </w:r>
      <w:r w:rsidRPr="00692DEB">
        <w:rPr>
          <w:lang w:val="en-US"/>
        </w:rPr>
        <w:t xml:space="preserve">Discussion </w:t>
      </w:r>
    </w:p>
    <w:p w14:paraId="33362BE9" w14:textId="16C5148C" w:rsidR="002B5AED" w:rsidRPr="002B5AED" w:rsidRDefault="002B5AED" w:rsidP="002B5AED">
      <w:pPr>
        <w:pStyle w:val="Heading2"/>
        <w:rPr>
          <w:lang w:val="en-US" w:eastAsia="zh-CN"/>
        </w:rPr>
      </w:pPr>
      <w:r>
        <w:t xml:space="preserve">2.1 </w:t>
      </w:r>
      <w:r w:rsidR="00E30CF2">
        <w:rPr>
          <w:lang w:eastAsia="zh-CN"/>
        </w:rPr>
        <w:t xml:space="preserve">Overall procedure </w:t>
      </w:r>
    </w:p>
    <w:p w14:paraId="5F26EEBE" w14:textId="64D99D1E" w:rsidR="00244097" w:rsidRDefault="0016273C" w:rsidP="00244097">
      <w:pPr>
        <w:rPr>
          <w:lang w:val="en-GB" w:eastAsia="zh-CN"/>
        </w:rPr>
      </w:pPr>
      <w:r>
        <w:rPr>
          <w:lang w:val="en-GB" w:eastAsia="zh-CN"/>
        </w:rPr>
        <w:t xml:space="preserve">RAN1#116 discussed </w:t>
      </w:r>
      <w:r w:rsidR="006B456F">
        <w:rPr>
          <w:lang w:val="en-GB" w:eastAsia="zh-CN"/>
        </w:rPr>
        <w:t>different</w:t>
      </w:r>
      <w:r>
        <w:rPr>
          <w:lang w:val="en-GB" w:eastAsia="zh-CN"/>
        </w:rPr>
        <w:t xml:space="preserve"> </w:t>
      </w:r>
      <w:r w:rsidR="006B456F">
        <w:rPr>
          <w:lang w:val="en-GB" w:eastAsia="zh-CN"/>
        </w:rPr>
        <w:t>candidate procedure</w:t>
      </w:r>
      <w:r w:rsidR="00F96F13">
        <w:rPr>
          <w:lang w:val="en-GB" w:eastAsia="zh-CN"/>
        </w:rPr>
        <w:t>s</w:t>
      </w:r>
      <w:r w:rsidR="00603113">
        <w:rPr>
          <w:lang w:eastAsia="zh-CN"/>
        </w:rPr>
        <w:t xml:space="preserve"> [2]</w:t>
      </w:r>
      <w:r w:rsidR="000D5087">
        <w:rPr>
          <w:lang w:eastAsia="zh-CN"/>
        </w:rPr>
        <w:t>.</w:t>
      </w:r>
      <w:r w:rsidR="00645DDA">
        <w:rPr>
          <w:lang w:eastAsia="zh-CN"/>
        </w:rPr>
        <w:t xml:space="preserve"> </w:t>
      </w:r>
      <w:r w:rsidR="000F1425">
        <w:rPr>
          <w:lang w:eastAsia="zh-CN"/>
        </w:rPr>
        <w:t>RAN1 feature lead summarized these solution</w:t>
      </w:r>
      <w:r w:rsidR="00191006">
        <w:rPr>
          <w:lang w:eastAsia="zh-CN"/>
        </w:rPr>
        <w:t>s</w:t>
      </w:r>
      <w:r w:rsidR="000F1425">
        <w:rPr>
          <w:lang w:eastAsia="zh-CN"/>
        </w:rPr>
        <w:t xml:space="preserve"> in [3], and</w:t>
      </w:r>
      <w:r w:rsidR="00F4767C">
        <w:rPr>
          <w:lang w:eastAsia="zh-CN"/>
        </w:rPr>
        <w:t xml:space="preserve"> </w:t>
      </w:r>
      <w:r w:rsidR="00964B5C">
        <w:rPr>
          <w:lang w:eastAsia="zh-CN"/>
        </w:rPr>
        <w:t>the following</w:t>
      </w:r>
      <w:r w:rsidR="00F4767C">
        <w:rPr>
          <w:lang w:val="en-GB" w:eastAsia="zh-CN"/>
        </w:rPr>
        <w:t xml:space="preserve"> </w:t>
      </w:r>
      <w:r>
        <w:rPr>
          <w:lang w:val="en-GB" w:eastAsia="zh-CN"/>
        </w:rPr>
        <w:t>agreement</w:t>
      </w:r>
      <w:r w:rsidR="00940BEF">
        <w:rPr>
          <w:lang w:val="en-GB" w:eastAsia="zh-CN"/>
        </w:rPr>
        <w:t>s</w:t>
      </w:r>
      <w:r>
        <w:rPr>
          <w:lang w:val="en-GB" w:eastAsia="zh-CN"/>
        </w:rPr>
        <w:t xml:space="preserve"> w</w:t>
      </w:r>
      <w:r w:rsidR="00940BEF">
        <w:rPr>
          <w:lang w:val="en-GB" w:eastAsia="zh-CN"/>
        </w:rPr>
        <w:t>ere</w:t>
      </w:r>
      <w:r>
        <w:rPr>
          <w:lang w:val="en-GB" w:eastAsia="zh-CN"/>
        </w:rPr>
        <w:t xml:space="preserve"> made:</w:t>
      </w:r>
    </w:p>
    <w:p w14:paraId="4C1874C5" w14:textId="77777777" w:rsidR="0016273C" w:rsidRPr="00AD5133" w:rsidRDefault="0016273C" w:rsidP="00D9303E">
      <w:pPr>
        <w:pBdr>
          <w:top w:val="single" w:sz="4" w:space="1" w:color="auto"/>
          <w:left w:val="single" w:sz="4" w:space="4" w:color="auto"/>
          <w:bottom w:val="single" w:sz="4" w:space="1" w:color="auto"/>
          <w:right w:val="single" w:sz="4" w:space="4" w:color="auto"/>
        </w:pBdr>
        <w:spacing w:after="120"/>
        <w:rPr>
          <w:b/>
          <w:bCs/>
          <w:highlight w:val="green"/>
          <w:lang w:eastAsia="x-none"/>
        </w:rPr>
      </w:pPr>
      <w:r>
        <w:rPr>
          <w:b/>
          <w:bCs/>
          <w:highlight w:val="green"/>
          <w:lang w:eastAsia="x-none"/>
        </w:rPr>
        <w:t>Agreement</w:t>
      </w:r>
    </w:p>
    <w:p w14:paraId="61447864" w14:textId="77777777" w:rsidR="0016273C" w:rsidRPr="000D335F" w:rsidRDefault="0016273C" w:rsidP="00CC55D6">
      <w:pPr>
        <w:pBdr>
          <w:top w:val="single" w:sz="4" w:space="1" w:color="auto"/>
          <w:left w:val="single" w:sz="4" w:space="4" w:color="auto"/>
          <w:bottom w:val="single" w:sz="4" w:space="1" w:color="auto"/>
          <w:right w:val="single" w:sz="4" w:space="4" w:color="auto"/>
        </w:pBdr>
        <w:spacing w:after="60"/>
        <w:rPr>
          <w:rFonts w:eastAsia="PMingLiU"/>
          <w:bCs/>
          <w:iCs/>
          <w:lang w:eastAsia="zh-TW"/>
        </w:rPr>
      </w:pPr>
      <w:r w:rsidRPr="000D335F">
        <w:rPr>
          <w:rFonts w:eastAsia="PMingLiU"/>
          <w:bCs/>
          <w:iCs/>
          <w:lang w:eastAsia="zh-TW"/>
        </w:rPr>
        <w:t xml:space="preserve">For discussion purpose, the following assumption will be used in </w:t>
      </w:r>
      <w:proofErr w:type="gramStart"/>
      <w:r w:rsidRPr="000D335F">
        <w:rPr>
          <w:rFonts w:eastAsia="PMingLiU"/>
          <w:bCs/>
          <w:iCs/>
          <w:lang w:eastAsia="zh-TW"/>
        </w:rPr>
        <w:t>RAN1</w:t>
      </w:r>
      <w:proofErr w:type="gramEnd"/>
    </w:p>
    <w:p w14:paraId="1ACB7177" w14:textId="77777777" w:rsidR="0016273C" w:rsidRPr="000D335F" w:rsidRDefault="0016273C" w:rsidP="0016273C">
      <w:pPr>
        <w:numPr>
          <w:ilvl w:val="0"/>
          <w:numId w:val="30"/>
        </w:numPr>
        <w:pBdr>
          <w:top w:val="single" w:sz="4" w:space="1" w:color="auto"/>
          <w:left w:val="single" w:sz="4" w:space="4" w:color="auto"/>
          <w:bottom w:val="single" w:sz="4" w:space="1" w:color="auto"/>
          <w:right w:val="single" w:sz="4" w:space="4" w:color="auto"/>
        </w:pBdr>
        <w:overflowPunct/>
        <w:autoSpaceDE/>
        <w:autoSpaceDN/>
        <w:adjustRightInd/>
        <w:spacing w:after="0"/>
        <w:rPr>
          <w:rFonts w:eastAsia="PMingLiU"/>
          <w:bCs/>
          <w:iCs/>
          <w:lang w:eastAsia="zh-TW"/>
        </w:rPr>
      </w:pPr>
      <w:r w:rsidRPr="000D335F">
        <w:rPr>
          <w:rFonts w:eastAsia="PMingLiU"/>
          <w:bCs/>
          <w:iCs/>
          <w:lang w:eastAsia="zh-TW"/>
        </w:rPr>
        <w:t xml:space="preserve">Cell A: A cell that is periodically transmitting at least its own </w:t>
      </w:r>
      <w:proofErr w:type="gramStart"/>
      <w:r w:rsidRPr="000D335F">
        <w:rPr>
          <w:rFonts w:eastAsia="PMingLiU"/>
          <w:bCs/>
          <w:iCs/>
          <w:lang w:eastAsia="zh-TW"/>
        </w:rPr>
        <w:t>SIB1</w:t>
      </w:r>
      <w:proofErr w:type="gramEnd"/>
    </w:p>
    <w:p w14:paraId="09CCB39B" w14:textId="77777777" w:rsidR="0016273C" w:rsidRPr="000D335F" w:rsidRDefault="0016273C" w:rsidP="0016273C">
      <w:pPr>
        <w:numPr>
          <w:ilvl w:val="0"/>
          <w:numId w:val="30"/>
        </w:numPr>
        <w:pBdr>
          <w:top w:val="single" w:sz="4" w:space="1" w:color="auto"/>
          <w:left w:val="single" w:sz="4" w:space="4" w:color="auto"/>
          <w:bottom w:val="single" w:sz="4" w:space="1" w:color="auto"/>
          <w:right w:val="single" w:sz="4" w:space="4" w:color="auto"/>
        </w:pBdr>
        <w:overflowPunct/>
        <w:autoSpaceDE/>
        <w:autoSpaceDN/>
        <w:adjustRightInd/>
        <w:spacing w:after="0"/>
        <w:rPr>
          <w:rFonts w:eastAsia="PMingLiU"/>
          <w:bCs/>
          <w:iCs/>
          <w:lang w:eastAsia="zh-TW"/>
        </w:rPr>
      </w:pPr>
      <w:r w:rsidRPr="000D335F">
        <w:rPr>
          <w:rFonts w:eastAsia="PMingLiU"/>
          <w:bCs/>
          <w:iCs/>
          <w:lang w:eastAsia="zh-TW"/>
        </w:rPr>
        <w:t>NES Cell: A cell that may transmit SIB1 transmission in response to UL WUS from a UE</w:t>
      </w:r>
    </w:p>
    <w:p w14:paraId="2D6CE056" w14:textId="326077B9" w:rsidR="00B2450D" w:rsidRDefault="0016273C" w:rsidP="00CC55D6">
      <w:pPr>
        <w:pBdr>
          <w:top w:val="single" w:sz="4" w:space="1" w:color="auto"/>
          <w:left w:val="single" w:sz="4" w:space="4" w:color="auto"/>
          <w:bottom w:val="single" w:sz="4" w:space="1" w:color="auto"/>
          <w:right w:val="single" w:sz="4" w:space="4" w:color="auto"/>
        </w:pBdr>
        <w:spacing w:after="120"/>
        <w:rPr>
          <w:rFonts w:eastAsia="PMingLiU"/>
          <w:bCs/>
          <w:iCs/>
          <w:lang w:eastAsia="zh-TW"/>
        </w:rPr>
      </w:pPr>
      <w:r w:rsidRPr="000D335F">
        <w:rPr>
          <w:rFonts w:eastAsia="PMingLiU"/>
          <w:bCs/>
          <w:iCs/>
          <w:lang w:eastAsia="zh-TW"/>
        </w:rPr>
        <w:t>For the further study of on-demand SIB1 for idle/inactive mode UE, RAN1 studies the following options.</w:t>
      </w:r>
    </w:p>
    <w:p w14:paraId="44E70900" w14:textId="77777777" w:rsidR="00CC55D6" w:rsidRPr="000D335F" w:rsidRDefault="00CC55D6" w:rsidP="00CC55D6">
      <w:pPr>
        <w:pBdr>
          <w:top w:val="single" w:sz="4" w:space="1" w:color="auto"/>
          <w:left w:val="single" w:sz="4" w:space="4" w:color="auto"/>
          <w:bottom w:val="single" w:sz="4" w:space="1" w:color="auto"/>
          <w:right w:val="single" w:sz="4" w:space="4" w:color="auto"/>
        </w:pBdr>
        <w:spacing w:after="60"/>
        <w:rPr>
          <w:rFonts w:eastAsia="PMingLiU"/>
          <w:bCs/>
          <w:iCs/>
          <w:lang w:eastAsia="zh-TW"/>
        </w:rPr>
      </w:pPr>
      <w:r w:rsidRPr="000D335F">
        <w:rPr>
          <w:rFonts w:eastAsia="PMingLiU"/>
          <w:bCs/>
          <w:iCs/>
          <w:lang w:eastAsia="zh-TW"/>
        </w:rPr>
        <w:t>On target cell of UL WUS transmission:</w:t>
      </w:r>
    </w:p>
    <w:p w14:paraId="6E5122F5" w14:textId="77777777" w:rsidR="00CC55D6" w:rsidRPr="000D335F" w:rsidRDefault="00CC55D6" w:rsidP="00CC55D6">
      <w:pPr>
        <w:numPr>
          <w:ilvl w:val="0"/>
          <w:numId w:val="30"/>
        </w:numPr>
        <w:pBdr>
          <w:top w:val="single" w:sz="4" w:space="1" w:color="auto"/>
          <w:left w:val="single" w:sz="4" w:space="4" w:color="auto"/>
          <w:bottom w:val="single" w:sz="4" w:space="1" w:color="auto"/>
          <w:right w:val="single" w:sz="4" w:space="4" w:color="auto"/>
        </w:pBdr>
        <w:overflowPunct/>
        <w:autoSpaceDE/>
        <w:autoSpaceDN/>
        <w:adjustRightInd/>
        <w:spacing w:after="0"/>
        <w:rPr>
          <w:rFonts w:eastAsia="PMingLiU"/>
          <w:bCs/>
          <w:iCs/>
          <w:lang w:eastAsia="zh-TW"/>
        </w:rPr>
      </w:pPr>
      <w:r w:rsidRPr="000D335F">
        <w:rPr>
          <w:rFonts w:eastAsia="PMingLiU"/>
          <w:bCs/>
          <w:iCs/>
          <w:lang w:eastAsia="zh-TW"/>
        </w:rPr>
        <w:t>Option 1: UE transmits UL WUS to NES Cell</w:t>
      </w:r>
    </w:p>
    <w:p w14:paraId="1C2FAAE0" w14:textId="1EBCA379" w:rsidR="00CC55D6" w:rsidRPr="00CC55D6" w:rsidRDefault="00CC55D6" w:rsidP="00CC55D6">
      <w:pPr>
        <w:numPr>
          <w:ilvl w:val="0"/>
          <w:numId w:val="30"/>
        </w:numPr>
        <w:pBdr>
          <w:top w:val="single" w:sz="4" w:space="1" w:color="auto"/>
          <w:left w:val="single" w:sz="4" w:space="4" w:color="auto"/>
          <w:bottom w:val="single" w:sz="4" w:space="1" w:color="auto"/>
          <w:right w:val="single" w:sz="4" w:space="4" w:color="auto"/>
        </w:pBdr>
        <w:overflowPunct/>
        <w:autoSpaceDE/>
        <w:autoSpaceDN/>
        <w:adjustRightInd/>
        <w:spacing w:after="120"/>
        <w:rPr>
          <w:rFonts w:eastAsia="PMingLiU"/>
          <w:bCs/>
          <w:iCs/>
          <w:lang w:eastAsia="zh-TW"/>
        </w:rPr>
      </w:pPr>
      <w:r w:rsidRPr="000D335F">
        <w:rPr>
          <w:rFonts w:eastAsia="PMingLiU"/>
          <w:bCs/>
          <w:iCs/>
          <w:lang w:eastAsia="zh-TW"/>
        </w:rPr>
        <w:t>Option 2: UE transmits UL WUS to Cell A</w:t>
      </w:r>
    </w:p>
    <w:p w14:paraId="1277E8D3" w14:textId="77777777" w:rsidR="00CC55D6" w:rsidRPr="000D335F" w:rsidRDefault="00CC55D6" w:rsidP="00CC55D6">
      <w:pPr>
        <w:pBdr>
          <w:top w:val="single" w:sz="4" w:space="1" w:color="auto"/>
          <w:left w:val="single" w:sz="4" w:space="4" w:color="auto"/>
          <w:bottom w:val="single" w:sz="4" w:space="1" w:color="auto"/>
          <w:right w:val="single" w:sz="4" w:space="4" w:color="auto"/>
        </w:pBdr>
        <w:spacing w:after="60"/>
        <w:rPr>
          <w:rFonts w:eastAsia="PMingLiU"/>
          <w:bCs/>
          <w:iCs/>
          <w:lang w:eastAsia="zh-TW"/>
        </w:rPr>
      </w:pPr>
      <w:r w:rsidRPr="000D335F">
        <w:rPr>
          <w:rFonts w:eastAsia="PMingLiU"/>
          <w:bCs/>
          <w:iCs/>
          <w:lang w:eastAsia="zh-TW"/>
        </w:rPr>
        <w:t>On configuration provision for UL WUS transmission</w:t>
      </w:r>
    </w:p>
    <w:p w14:paraId="1D2BAC6A" w14:textId="77777777" w:rsidR="00CC55D6" w:rsidRPr="000D335F" w:rsidRDefault="00CC55D6" w:rsidP="00CC55D6">
      <w:pPr>
        <w:numPr>
          <w:ilvl w:val="0"/>
          <w:numId w:val="30"/>
        </w:numPr>
        <w:pBdr>
          <w:top w:val="single" w:sz="4" w:space="1" w:color="auto"/>
          <w:left w:val="single" w:sz="4" w:space="4" w:color="auto"/>
          <w:bottom w:val="single" w:sz="4" w:space="1" w:color="auto"/>
          <w:right w:val="single" w:sz="4" w:space="4" w:color="auto"/>
        </w:pBdr>
        <w:overflowPunct/>
        <w:autoSpaceDE/>
        <w:autoSpaceDN/>
        <w:adjustRightInd/>
        <w:spacing w:after="0"/>
        <w:rPr>
          <w:rFonts w:eastAsia="PMingLiU"/>
          <w:bCs/>
          <w:iCs/>
          <w:lang w:eastAsia="zh-TW"/>
        </w:rPr>
      </w:pPr>
      <w:r w:rsidRPr="000D335F">
        <w:rPr>
          <w:rFonts w:eastAsia="PMingLiU"/>
          <w:bCs/>
          <w:iCs/>
          <w:lang w:eastAsia="zh-TW"/>
        </w:rPr>
        <w:t>Option A: UE obtains the UL WUS configuration from NES Cell</w:t>
      </w:r>
    </w:p>
    <w:p w14:paraId="2F82161B" w14:textId="77777777" w:rsidR="00CC55D6" w:rsidRPr="000D335F" w:rsidRDefault="00CC55D6" w:rsidP="00CC55D6">
      <w:pPr>
        <w:numPr>
          <w:ilvl w:val="0"/>
          <w:numId w:val="30"/>
        </w:numPr>
        <w:pBdr>
          <w:top w:val="single" w:sz="4" w:space="1" w:color="auto"/>
          <w:left w:val="single" w:sz="4" w:space="4" w:color="auto"/>
          <w:bottom w:val="single" w:sz="4" w:space="1" w:color="auto"/>
          <w:right w:val="single" w:sz="4" w:space="4" w:color="auto"/>
        </w:pBdr>
        <w:overflowPunct/>
        <w:autoSpaceDE/>
        <w:autoSpaceDN/>
        <w:adjustRightInd/>
        <w:spacing w:after="0"/>
        <w:rPr>
          <w:rFonts w:eastAsia="PMingLiU"/>
          <w:bCs/>
          <w:iCs/>
          <w:lang w:eastAsia="zh-TW"/>
        </w:rPr>
      </w:pPr>
      <w:r w:rsidRPr="000D335F">
        <w:rPr>
          <w:rFonts w:eastAsia="PMingLiU"/>
          <w:bCs/>
          <w:iCs/>
          <w:lang w:eastAsia="zh-TW"/>
        </w:rPr>
        <w:t xml:space="preserve">Option B: UE obtains the UL WUS configuration from Cell A </w:t>
      </w:r>
    </w:p>
    <w:p w14:paraId="6A352A19" w14:textId="61EE0257" w:rsidR="00D9303E" w:rsidRDefault="00CC55D6" w:rsidP="0016273C">
      <w:pPr>
        <w:pBdr>
          <w:top w:val="single" w:sz="4" w:space="1" w:color="auto"/>
          <w:left w:val="single" w:sz="4" w:space="4" w:color="auto"/>
          <w:bottom w:val="single" w:sz="4" w:space="1" w:color="auto"/>
          <w:right w:val="single" w:sz="4" w:space="4" w:color="auto"/>
        </w:pBdr>
        <w:rPr>
          <w:rFonts w:eastAsia="PMingLiU"/>
          <w:bCs/>
          <w:iCs/>
          <w:lang w:eastAsia="zh-TW"/>
        </w:rPr>
      </w:pPr>
      <w:r w:rsidRPr="000D335F">
        <w:rPr>
          <w:rFonts w:eastAsia="PMingLiU"/>
          <w:bCs/>
          <w:iCs/>
          <w:lang w:eastAsia="zh-TW"/>
        </w:rPr>
        <w:t xml:space="preserve">Other options are not </w:t>
      </w:r>
      <w:proofErr w:type="gramStart"/>
      <w:r w:rsidRPr="000D335F">
        <w:rPr>
          <w:rFonts w:eastAsia="PMingLiU"/>
          <w:bCs/>
          <w:iCs/>
          <w:lang w:eastAsia="zh-TW"/>
        </w:rPr>
        <w:t>preclude</w:t>
      </w:r>
      <w:proofErr w:type="gramEnd"/>
    </w:p>
    <w:p w14:paraId="573B56D5" w14:textId="08D8B2CE" w:rsidR="00D9303E" w:rsidRDefault="00D9303E" w:rsidP="00D9303E">
      <w:pPr>
        <w:spacing w:after="0"/>
        <w:rPr>
          <w:rFonts w:eastAsia="PMingLiU"/>
          <w:bCs/>
          <w:iCs/>
          <w:lang w:eastAsia="zh-TW"/>
        </w:rPr>
        <w:sectPr w:rsidR="00D9303E" w:rsidSect="00721D0E">
          <w:headerReference w:type="even" r:id="rId8"/>
          <w:headerReference w:type="default" r:id="rId9"/>
          <w:pgSz w:w="11906" w:h="16838" w:code="9"/>
          <w:pgMar w:top="1134" w:right="1134" w:bottom="1134" w:left="1134" w:header="737" w:footer="567" w:gutter="0"/>
          <w:cols w:space="720"/>
          <w:docGrid w:linePitch="272"/>
        </w:sectPr>
      </w:pPr>
      <w:r>
        <w:rPr>
          <w:lang w:val="en-GB" w:eastAsia="zh-CN"/>
        </w:rPr>
        <w:t>Based on above agreement and solution details demonstrated in feature lead summary [3], we think there are 4 main candidates</w:t>
      </w:r>
      <w:r w:rsidR="00243D1F">
        <w:rPr>
          <w:lang w:val="en-GB" w:eastAsia="zh-CN"/>
        </w:rPr>
        <w:t xml:space="preserve">. </w:t>
      </w:r>
      <w:r w:rsidR="00253F34">
        <w:rPr>
          <w:lang w:val="en-GB" w:eastAsia="zh-CN"/>
        </w:rPr>
        <w:t xml:space="preserve">They </w:t>
      </w:r>
      <w:r>
        <w:rPr>
          <w:lang w:val="en-GB" w:eastAsia="zh-CN"/>
        </w:rPr>
        <w:t xml:space="preserve">are </w:t>
      </w:r>
      <w:r w:rsidR="00253F34">
        <w:rPr>
          <w:lang w:val="en-GB" w:eastAsia="zh-CN"/>
        </w:rPr>
        <w:t>compared</w:t>
      </w:r>
      <w:r>
        <w:rPr>
          <w:lang w:val="en-GB" w:eastAsia="zh-CN"/>
        </w:rPr>
        <w:t xml:space="preserve"> in Table.1</w:t>
      </w:r>
      <w:r w:rsidR="002B5448">
        <w:rPr>
          <w:lang w:val="en-GB" w:eastAsia="zh-CN"/>
        </w:rPr>
        <w:t>.</w:t>
      </w:r>
      <w:r w:rsidR="00253F34">
        <w:rPr>
          <w:lang w:val="en-GB" w:eastAsia="zh-CN"/>
        </w:rPr>
        <w:t xml:space="preserve"> </w:t>
      </w:r>
      <w:r w:rsidR="002506B1">
        <w:rPr>
          <w:lang w:val="en-GB" w:eastAsia="zh-CN"/>
        </w:rPr>
        <w:t>Please n</w:t>
      </w:r>
      <w:r w:rsidR="00253F34">
        <w:rPr>
          <w:lang w:val="en-GB" w:eastAsia="zh-CN"/>
        </w:rPr>
        <w:t>ote that details of OD-SIB1 acquisition is discussed in section 2.3.</w:t>
      </w:r>
    </w:p>
    <w:tbl>
      <w:tblPr>
        <w:tblStyle w:val="TableGrid"/>
        <w:tblW w:w="15594" w:type="dxa"/>
        <w:tblInd w:w="-431" w:type="dxa"/>
        <w:tblLayout w:type="fixed"/>
        <w:tblLook w:val="04A0" w:firstRow="1" w:lastRow="0" w:firstColumn="1" w:lastColumn="0" w:noHBand="0" w:noVBand="1"/>
      </w:tblPr>
      <w:tblGrid>
        <w:gridCol w:w="4721"/>
        <w:gridCol w:w="1375"/>
        <w:gridCol w:w="1418"/>
        <w:gridCol w:w="3969"/>
        <w:gridCol w:w="2268"/>
        <w:gridCol w:w="1843"/>
      </w:tblGrid>
      <w:tr w:rsidR="002D620E" w14:paraId="682E64AC" w14:textId="0944B60A" w:rsidTr="00954DFB">
        <w:tc>
          <w:tcPr>
            <w:tcW w:w="4721" w:type="dxa"/>
          </w:tcPr>
          <w:p w14:paraId="301DC4AB" w14:textId="7BA14C37" w:rsidR="00294283" w:rsidRDefault="00294283" w:rsidP="00343EDA">
            <w:pPr>
              <w:spacing w:after="120"/>
              <w:jc w:val="center"/>
              <w:rPr>
                <w:lang w:val="en-GB" w:eastAsia="zh-CN"/>
              </w:rPr>
            </w:pPr>
            <w:r>
              <w:rPr>
                <w:lang w:val="en-GB" w:eastAsia="zh-CN"/>
              </w:rPr>
              <w:lastRenderedPageBreak/>
              <w:t>Scenario</w:t>
            </w:r>
          </w:p>
        </w:tc>
        <w:tc>
          <w:tcPr>
            <w:tcW w:w="1375" w:type="dxa"/>
          </w:tcPr>
          <w:p w14:paraId="010EB3CF" w14:textId="63F4CDD0" w:rsidR="00294283" w:rsidRDefault="00302CB2" w:rsidP="00343EDA">
            <w:pPr>
              <w:spacing w:after="120"/>
              <w:jc w:val="center"/>
              <w:rPr>
                <w:lang w:val="en-GB" w:eastAsia="zh-CN"/>
              </w:rPr>
            </w:pPr>
            <w:r>
              <w:rPr>
                <w:lang w:val="en-GB" w:eastAsia="zh-CN"/>
              </w:rPr>
              <w:t xml:space="preserve">UL </w:t>
            </w:r>
            <w:r w:rsidR="00294283">
              <w:rPr>
                <w:lang w:val="en-GB" w:eastAsia="zh-CN"/>
              </w:rPr>
              <w:t xml:space="preserve">WUS config </w:t>
            </w:r>
            <w:r w:rsidR="004C58B6">
              <w:rPr>
                <w:lang w:val="en-GB" w:eastAsia="zh-CN"/>
              </w:rPr>
              <w:t xml:space="preserve">is </w:t>
            </w:r>
            <w:r w:rsidR="00294283">
              <w:rPr>
                <w:lang w:val="en-GB" w:eastAsia="zh-CN"/>
              </w:rPr>
              <w:t>from</w:t>
            </w:r>
          </w:p>
        </w:tc>
        <w:tc>
          <w:tcPr>
            <w:tcW w:w="1418" w:type="dxa"/>
          </w:tcPr>
          <w:p w14:paraId="2C14BDF4" w14:textId="458F72C9" w:rsidR="00294283" w:rsidRDefault="00294283" w:rsidP="00343EDA">
            <w:pPr>
              <w:spacing w:after="120"/>
              <w:jc w:val="center"/>
              <w:rPr>
                <w:lang w:val="en-GB" w:eastAsia="zh-CN"/>
              </w:rPr>
            </w:pPr>
            <w:r>
              <w:rPr>
                <w:lang w:val="en-GB" w:eastAsia="zh-CN"/>
              </w:rPr>
              <w:t xml:space="preserve">OD-SIB1 request </w:t>
            </w:r>
            <w:r w:rsidR="00365692">
              <w:rPr>
                <w:lang w:val="en-GB" w:eastAsia="zh-CN"/>
              </w:rPr>
              <w:t xml:space="preserve">sent </w:t>
            </w:r>
            <w:r>
              <w:rPr>
                <w:lang w:val="en-GB" w:eastAsia="zh-CN"/>
              </w:rPr>
              <w:t>in</w:t>
            </w:r>
          </w:p>
        </w:tc>
        <w:tc>
          <w:tcPr>
            <w:tcW w:w="3969" w:type="dxa"/>
          </w:tcPr>
          <w:p w14:paraId="35C92977" w14:textId="25679C26" w:rsidR="00294283" w:rsidRDefault="00294283" w:rsidP="00343EDA">
            <w:pPr>
              <w:spacing w:after="120"/>
              <w:jc w:val="center"/>
              <w:rPr>
                <w:lang w:val="en-GB" w:eastAsia="zh-CN"/>
              </w:rPr>
            </w:pPr>
            <w:r>
              <w:rPr>
                <w:lang w:val="en-GB" w:eastAsia="zh-CN"/>
              </w:rPr>
              <w:t>Potential RAN2 impacts</w:t>
            </w:r>
          </w:p>
        </w:tc>
        <w:tc>
          <w:tcPr>
            <w:tcW w:w="2268" w:type="dxa"/>
          </w:tcPr>
          <w:p w14:paraId="754DE73A" w14:textId="7ED0E804" w:rsidR="00294283" w:rsidRDefault="009A3D23" w:rsidP="00343EDA">
            <w:pPr>
              <w:spacing w:after="120"/>
              <w:jc w:val="center"/>
              <w:rPr>
                <w:lang w:val="en-GB" w:eastAsia="zh-CN"/>
              </w:rPr>
            </w:pPr>
            <w:r>
              <w:rPr>
                <w:lang w:val="en-GB" w:eastAsia="zh-CN"/>
              </w:rPr>
              <w:t xml:space="preserve">Potential </w:t>
            </w:r>
            <w:r w:rsidR="000C7A91">
              <w:rPr>
                <w:lang w:val="en-GB" w:eastAsia="zh-CN"/>
              </w:rPr>
              <w:t xml:space="preserve">other WG </w:t>
            </w:r>
            <w:r>
              <w:rPr>
                <w:lang w:val="en-GB" w:eastAsia="zh-CN"/>
              </w:rPr>
              <w:t>impacts</w:t>
            </w:r>
          </w:p>
        </w:tc>
        <w:tc>
          <w:tcPr>
            <w:tcW w:w="1843" w:type="dxa"/>
          </w:tcPr>
          <w:p w14:paraId="2C085FB9" w14:textId="4000ED81" w:rsidR="00294283" w:rsidRDefault="009A3D23" w:rsidP="00343EDA">
            <w:pPr>
              <w:spacing w:after="120"/>
              <w:jc w:val="center"/>
              <w:rPr>
                <w:lang w:val="en-GB" w:eastAsia="zh-CN"/>
              </w:rPr>
            </w:pPr>
            <w:r>
              <w:rPr>
                <w:lang w:val="en-GB" w:eastAsia="zh-CN"/>
              </w:rPr>
              <w:t>Pros and c</w:t>
            </w:r>
            <w:r w:rsidR="00294283">
              <w:rPr>
                <w:lang w:val="en-GB" w:eastAsia="zh-CN"/>
              </w:rPr>
              <w:t>ons</w:t>
            </w:r>
          </w:p>
        </w:tc>
      </w:tr>
      <w:tr w:rsidR="002D620E" w14:paraId="608DDDD3" w14:textId="584CF7A0" w:rsidTr="00954DFB">
        <w:tc>
          <w:tcPr>
            <w:tcW w:w="4721" w:type="dxa"/>
          </w:tcPr>
          <w:p w14:paraId="553C539C" w14:textId="251B8335" w:rsidR="00294283" w:rsidRDefault="00294283" w:rsidP="00294283">
            <w:pPr>
              <w:spacing w:after="120"/>
              <w:rPr>
                <w:lang w:val="en-GB" w:eastAsia="zh-CN"/>
              </w:rPr>
            </w:pPr>
            <w:r>
              <w:rPr>
                <w:lang w:val="en-GB" w:eastAsia="zh-CN"/>
              </w:rPr>
              <w:t xml:space="preserve">Scenario 1a: Cell A SIB assisted </w:t>
            </w:r>
            <w:r w:rsidRPr="00452893">
              <w:rPr>
                <w:b/>
                <w:bCs/>
                <w:lang w:val="en-GB" w:eastAsia="zh-CN"/>
              </w:rPr>
              <w:t>intra-cell</w:t>
            </w:r>
            <w:r>
              <w:rPr>
                <w:lang w:val="en-GB" w:eastAsia="zh-CN"/>
              </w:rPr>
              <w:t xml:space="preserve"> </w:t>
            </w:r>
            <w:proofErr w:type="gramStart"/>
            <w:r>
              <w:rPr>
                <w:lang w:val="en-GB" w:eastAsia="zh-CN"/>
              </w:rPr>
              <w:t>WUS</w:t>
            </w:r>
            <w:proofErr w:type="gramEnd"/>
          </w:p>
          <w:p w14:paraId="56D91212" w14:textId="3A4FBF39" w:rsidR="00294283" w:rsidRDefault="00294283" w:rsidP="00294283">
            <w:pPr>
              <w:rPr>
                <w:lang w:val="en-GB" w:eastAsia="zh-CN"/>
              </w:rPr>
            </w:pPr>
            <w:r w:rsidRPr="00541F9A">
              <w:rPr>
                <w:noProof/>
                <w:lang w:val="en-GB" w:eastAsia="zh-CN"/>
              </w:rPr>
              <w:drawing>
                <wp:inline distT="0" distB="0" distL="0" distR="0" wp14:anchorId="2067BB69" wp14:editId="7576C1B6">
                  <wp:extent cx="2860675" cy="911607"/>
                  <wp:effectExtent l="0" t="0" r="0" b="3175"/>
                  <wp:docPr id="1271445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445299" name=""/>
                          <pic:cNvPicPr/>
                        </pic:nvPicPr>
                        <pic:blipFill>
                          <a:blip r:embed="rId10"/>
                          <a:stretch>
                            <a:fillRect/>
                          </a:stretch>
                        </pic:blipFill>
                        <pic:spPr>
                          <a:xfrm>
                            <a:off x="0" y="0"/>
                            <a:ext cx="2950103" cy="940105"/>
                          </a:xfrm>
                          <a:prstGeom prst="rect">
                            <a:avLst/>
                          </a:prstGeom>
                        </pic:spPr>
                      </pic:pic>
                    </a:graphicData>
                  </a:graphic>
                </wp:inline>
              </w:drawing>
            </w:r>
          </w:p>
        </w:tc>
        <w:tc>
          <w:tcPr>
            <w:tcW w:w="1375" w:type="dxa"/>
          </w:tcPr>
          <w:p w14:paraId="6097127B" w14:textId="32AB0C87" w:rsidR="00294283" w:rsidRDefault="00294283" w:rsidP="00294283">
            <w:pPr>
              <w:rPr>
                <w:lang w:val="en-GB" w:eastAsia="zh-CN"/>
              </w:rPr>
            </w:pPr>
            <w:r>
              <w:rPr>
                <w:lang w:val="en-GB" w:eastAsia="zh-CN"/>
              </w:rPr>
              <w:t>SIB of Cell A</w:t>
            </w:r>
          </w:p>
        </w:tc>
        <w:tc>
          <w:tcPr>
            <w:tcW w:w="1418" w:type="dxa"/>
          </w:tcPr>
          <w:p w14:paraId="1EACDFA3" w14:textId="1E8A3256" w:rsidR="00294283" w:rsidRDefault="00294283" w:rsidP="00294283">
            <w:pPr>
              <w:rPr>
                <w:lang w:val="en-GB" w:eastAsia="zh-CN"/>
              </w:rPr>
            </w:pPr>
            <w:r>
              <w:rPr>
                <w:lang w:val="en-GB" w:eastAsia="zh-CN"/>
              </w:rPr>
              <w:t>NES cell</w:t>
            </w:r>
          </w:p>
        </w:tc>
        <w:tc>
          <w:tcPr>
            <w:tcW w:w="3969" w:type="dxa"/>
          </w:tcPr>
          <w:p w14:paraId="16EC3E67" w14:textId="64CEFD21" w:rsidR="00294283" w:rsidRDefault="00294283" w:rsidP="00294283">
            <w:pPr>
              <w:pStyle w:val="ListParagraph"/>
              <w:numPr>
                <w:ilvl w:val="0"/>
                <w:numId w:val="33"/>
              </w:numPr>
              <w:spacing w:after="60"/>
              <w:ind w:firstLineChars="0"/>
              <w:rPr>
                <w:rFonts w:eastAsia="MS Mincho"/>
                <w:lang w:val="en-GB" w:eastAsia="zh-CN"/>
              </w:rPr>
            </w:pPr>
            <w:r>
              <w:rPr>
                <w:rFonts w:eastAsia="MS Mincho"/>
                <w:lang w:val="en-GB" w:eastAsia="zh-CN"/>
              </w:rPr>
              <w:t>Add WUS configuration in SIB of cell A.</w:t>
            </w:r>
          </w:p>
          <w:p w14:paraId="29FF72ED" w14:textId="08E8613D" w:rsidR="00294283" w:rsidRDefault="00294283" w:rsidP="00294283">
            <w:pPr>
              <w:pStyle w:val="ListParagraph"/>
              <w:numPr>
                <w:ilvl w:val="0"/>
                <w:numId w:val="33"/>
              </w:numPr>
              <w:spacing w:after="60"/>
              <w:ind w:firstLineChars="0"/>
              <w:rPr>
                <w:rFonts w:eastAsia="MS Mincho"/>
                <w:lang w:val="en-GB" w:eastAsia="zh-CN"/>
              </w:rPr>
            </w:pPr>
            <w:r>
              <w:rPr>
                <w:rFonts w:eastAsia="MS Mincho"/>
                <w:lang w:val="en-GB" w:eastAsia="zh-CN"/>
              </w:rPr>
              <w:t xml:space="preserve">Cell reselection from cell A to NES cell, including trigger condition and cell barring changes. </w:t>
            </w:r>
          </w:p>
          <w:p w14:paraId="13A1A2AC" w14:textId="4888A578" w:rsidR="00294283" w:rsidRDefault="00294283" w:rsidP="00294283">
            <w:pPr>
              <w:pStyle w:val="ListParagraph"/>
              <w:numPr>
                <w:ilvl w:val="0"/>
                <w:numId w:val="33"/>
              </w:numPr>
              <w:spacing w:after="60"/>
              <w:ind w:firstLineChars="0"/>
              <w:rPr>
                <w:rFonts w:eastAsia="MS Mincho"/>
                <w:lang w:val="en-GB" w:eastAsia="zh-CN"/>
              </w:rPr>
            </w:pPr>
            <w:r>
              <w:rPr>
                <w:rFonts w:eastAsia="MS Mincho"/>
                <w:lang w:val="en-GB" w:eastAsia="zh-CN"/>
              </w:rPr>
              <w:t>Whether allow camping</w:t>
            </w:r>
            <w:r w:rsidR="006A5AA9">
              <w:rPr>
                <w:rFonts w:eastAsia="MS Mincho"/>
                <w:lang w:val="en-GB" w:eastAsia="zh-CN"/>
              </w:rPr>
              <w:t xml:space="preserve">, </w:t>
            </w:r>
            <w:proofErr w:type="gramStart"/>
            <w:r>
              <w:rPr>
                <w:rFonts w:eastAsia="MS Mincho"/>
                <w:lang w:val="en-GB" w:eastAsia="zh-CN"/>
              </w:rPr>
              <w:t>paging</w:t>
            </w:r>
            <w:proofErr w:type="gramEnd"/>
            <w:r>
              <w:rPr>
                <w:rFonts w:eastAsia="MS Mincho"/>
                <w:lang w:val="en-GB" w:eastAsia="zh-CN"/>
              </w:rPr>
              <w:t xml:space="preserve"> </w:t>
            </w:r>
            <w:r w:rsidR="006A5AA9">
              <w:rPr>
                <w:rFonts w:eastAsia="MS Mincho"/>
                <w:lang w:val="en-GB" w:eastAsia="zh-CN"/>
              </w:rPr>
              <w:t xml:space="preserve">and SIB update </w:t>
            </w:r>
            <w:r>
              <w:rPr>
                <w:rFonts w:eastAsia="MS Mincho"/>
                <w:lang w:val="en-GB" w:eastAsia="zh-CN"/>
              </w:rPr>
              <w:t>in NES cell.</w:t>
            </w:r>
            <w:r w:rsidRPr="00726BE9">
              <w:rPr>
                <w:rFonts w:eastAsia="MS Mincho"/>
                <w:lang w:val="en-GB" w:eastAsia="zh-CN"/>
              </w:rPr>
              <w:t xml:space="preserve">  </w:t>
            </w:r>
          </w:p>
          <w:p w14:paraId="01A2DBB5" w14:textId="6A619625" w:rsidR="00294283" w:rsidRPr="00AD354D" w:rsidRDefault="00294283" w:rsidP="00294283">
            <w:pPr>
              <w:pStyle w:val="ListParagraph"/>
              <w:numPr>
                <w:ilvl w:val="0"/>
                <w:numId w:val="33"/>
              </w:numPr>
              <w:spacing w:after="60"/>
              <w:ind w:firstLineChars="0"/>
              <w:rPr>
                <w:rFonts w:eastAsia="MS Mincho"/>
                <w:lang w:val="en-GB" w:eastAsia="zh-CN"/>
              </w:rPr>
            </w:pPr>
            <w:r>
              <w:rPr>
                <w:rFonts w:eastAsia="MS Mincho"/>
                <w:lang w:val="en-GB" w:eastAsia="zh-CN"/>
              </w:rPr>
              <w:t>Cell reselection from NES cell to cell A or normal cell.</w:t>
            </w:r>
          </w:p>
        </w:tc>
        <w:tc>
          <w:tcPr>
            <w:tcW w:w="2268" w:type="dxa"/>
          </w:tcPr>
          <w:p w14:paraId="1DCF1F64" w14:textId="7E859D79" w:rsidR="00294283" w:rsidRPr="00294283" w:rsidRDefault="00822E05" w:rsidP="00294283">
            <w:pPr>
              <w:spacing w:after="60"/>
              <w:rPr>
                <w:lang w:val="en-GB" w:eastAsia="zh-CN"/>
              </w:rPr>
            </w:pPr>
            <w:r>
              <w:rPr>
                <w:lang w:val="en-GB" w:eastAsia="zh-CN"/>
              </w:rPr>
              <w:t xml:space="preserve">Inter-node signalling to share WUS config (RAN3) </w:t>
            </w:r>
          </w:p>
        </w:tc>
        <w:tc>
          <w:tcPr>
            <w:tcW w:w="1843" w:type="dxa"/>
          </w:tcPr>
          <w:p w14:paraId="6C2B8A93" w14:textId="13987ACD" w:rsidR="009A3D23" w:rsidRDefault="009A3D23" w:rsidP="00294283">
            <w:pPr>
              <w:spacing w:after="60"/>
              <w:rPr>
                <w:lang w:val="en-GB" w:eastAsia="zh-CN"/>
              </w:rPr>
            </w:pPr>
            <w:r w:rsidRPr="00F73FAD">
              <w:rPr>
                <w:b/>
                <w:bCs/>
                <w:lang w:val="en-GB" w:eastAsia="zh-CN"/>
              </w:rPr>
              <w:t>Pros:</w:t>
            </w:r>
            <w:r>
              <w:rPr>
                <w:lang w:val="en-GB" w:eastAsia="zh-CN"/>
              </w:rPr>
              <w:t xml:space="preserve"> l</w:t>
            </w:r>
            <w:r w:rsidRPr="003D4C13">
              <w:rPr>
                <w:lang w:val="en-GB" w:eastAsia="zh-CN"/>
              </w:rPr>
              <w:t>east spec impact</w:t>
            </w:r>
            <w:r>
              <w:rPr>
                <w:lang w:val="en-GB" w:eastAsia="zh-CN"/>
              </w:rPr>
              <w:t>s</w:t>
            </w:r>
          </w:p>
          <w:p w14:paraId="1BC4908A" w14:textId="3B538CAD" w:rsidR="00294283" w:rsidRPr="00294283" w:rsidRDefault="009A3D23" w:rsidP="00294283">
            <w:pPr>
              <w:spacing w:after="60"/>
              <w:rPr>
                <w:lang w:val="en-GB" w:eastAsia="zh-CN"/>
              </w:rPr>
            </w:pPr>
            <w:r w:rsidRPr="00F73FAD">
              <w:rPr>
                <w:b/>
                <w:bCs/>
                <w:lang w:val="en-GB" w:eastAsia="zh-CN"/>
              </w:rPr>
              <w:t>Cons:</w:t>
            </w:r>
            <w:r>
              <w:rPr>
                <w:lang w:val="en-GB" w:eastAsia="zh-CN"/>
              </w:rPr>
              <w:t xml:space="preserve"> </w:t>
            </w:r>
            <w:r w:rsidRPr="003D4C13">
              <w:rPr>
                <w:lang w:val="en-GB" w:eastAsia="zh-CN"/>
              </w:rPr>
              <w:t>loading</w:t>
            </w:r>
            <w:r>
              <w:rPr>
                <w:lang w:val="en-GB" w:eastAsia="zh-CN"/>
              </w:rPr>
              <w:t xml:space="preserve"> </w:t>
            </w:r>
            <w:r w:rsidR="00294283" w:rsidRPr="003D4C13">
              <w:rPr>
                <w:lang w:val="en-GB" w:eastAsia="zh-CN"/>
              </w:rPr>
              <w:t>and power consumption increase in Cell</w:t>
            </w:r>
            <w:r w:rsidR="00080382">
              <w:rPr>
                <w:lang w:val="en-GB" w:eastAsia="zh-CN"/>
              </w:rPr>
              <w:t xml:space="preserve"> </w:t>
            </w:r>
            <w:r w:rsidR="00294283" w:rsidRPr="003D4C13">
              <w:rPr>
                <w:lang w:val="en-GB" w:eastAsia="zh-CN"/>
              </w:rPr>
              <w:t>A.</w:t>
            </w:r>
          </w:p>
        </w:tc>
      </w:tr>
      <w:tr w:rsidR="002D620E" w14:paraId="5391E264" w14:textId="5EE9C8AF" w:rsidTr="00954DFB">
        <w:tc>
          <w:tcPr>
            <w:tcW w:w="4721" w:type="dxa"/>
          </w:tcPr>
          <w:p w14:paraId="57F8A8BD" w14:textId="2B854DA4" w:rsidR="00294283" w:rsidRDefault="00294283" w:rsidP="00294283">
            <w:pPr>
              <w:spacing w:after="120"/>
              <w:rPr>
                <w:lang w:val="en-GB" w:eastAsia="zh-CN"/>
              </w:rPr>
            </w:pPr>
            <w:r>
              <w:rPr>
                <w:lang w:val="en-GB" w:eastAsia="zh-CN"/>
              </w:rPr>
              <w:t xml:space="preserve">Scenario 1b: Cell A SIB assisted </w:t>
            </w:r>
            <w:r w:rsidRPr="00452893">
              <w:rPr>
                <w:b/>
                <w:bCs/>
                <w:lang w:val="en-GB" w:eastAsia="zh-CN"/>
              </w:rPr>
              <w:t>inter-cell</w:t>
            </w:r>
            <w:r>
              <w:rPr>
                <w:lang w:val="en-GB" w:eastAsia="zh-CN"/>
              </w:rPr>
              <w:t xml:space="preserve"> </w:t>
            </w:r>
            <w:proofErr w:type="gramStart"/>
            <w:r>
              <w:rPr>
                <w:lang w:val="en-GB" w:eastAsia="zh-CN"/>
              </w:rPr>
              <w:t>WUS</w:t>
            </w:r>
            <w:proofErr w:type="gramEnd"/>
          </w:p>
          <w:p w14:paraId="3D83CE28" w14:textId="6E5D8E2F" w:rsidR="00294283" w:rsidRDefault="00294283" w:rsidP="00294283">
            <w:pPr>
              <w:rPr>
                <w:lang w:val="en-GB" w:eastAsia="zh-CN"/>
              </w:rPr>
            </w:pPr>
            <w:r w:rsidRPr="005A04C7">
              <w:rPr>
                <w:noProof/>
                <w:lang w:val="en-GB" w:eastAsia="zh-CN"/>
              </w:rPr>
              <w:drawing>
                <wp:inline distT="0" distB="0" distL="0" distR="0" wp14:anchorId="1624900C" wp14:editId="4754B014">
                  <wp:extent cx="2860675" cy="927903"/>
                  <wp:effectExtent l="0" t="0" r="0" b="0"/>
                  <wp:docPr id="750281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281576" name=""/>
                          <pic:cNvPicPr/>
                        </pic:nvPicPr>
                        <pic:blipFill>
                          <a:blip r:embed="rId11"/>
                          <a:stretch>
                            <a:fillRect/>
                          </a:stretch>
                        </pic:blipFill>
                        <pic:spPr>
                          <a:xfrm>
                            <a:off x="0" y="0"/>
                            <a:ext cx="2910193" cy="943965"/>
                          </a:xfrm>
                          <a:prstGeom prst="rect">
                            <a:avLst/>
                          </a:prstGeom>
                        </pic:spPr>
                      </pic:pic>
                    </a:graphicData>
                  </a:graphic>
                </wp:inline>
              </w:drawing>
            </w:r>
          </w:p>
        </w:tc>
        <w:tc>
          <w:tcPr>
            <w:tcW w:w="1375" w:type="dxa"/>
          </w:tcPr>
          <w:p w14:paraId="04889A98" w14:textId="227E57C4" w:rsidR="00294283" w:rsidRDefault="00294283" w:rsidP="00294283">
            <w:pPr>
              <w:rPr>
                <w:lang w:val="en-GB" w:eastAsia="zh-CN"/>
              </w:rPr>
            </w:pPr>
            <w:r>
              <w:rPr>
                <w:lang w:val="en-GB" w:eastAsia="zh-CN"/>
              </w:rPr>
              <w:t>SIB of Cell A</w:t>
            </w:r>
          </w:p>
        </w:tc>
        <w:tc>
          <w:tcPr>
            <w:tcW w:w="1418" w:type="dxa"/>
          </w:tcPr>
          <w:p w14:paraId="079F6654" w14:textId="341BB70D" w:rsidR="00294283" w:rsidRDefault="00294283" w:rsidP="00294283">
            <w:pPr>
              <w:rPr>
                <w:lang w:val="en-GB" w:eastAsia="zh-CN"/>
              </w:rPr>
            </w:pPr>
            <w:r>
              <w:rPr>
                <w:lang w:val="en-GB" w:eastAsia="zh-CN"/>
              </w:rPr>
              <w:t>Cell A</w:t>
            </w:r>
          </w:p>
        </w:tc>
        <w:tc>
          <w:tcPr>
            <w:tcW w:w="3969" w:type="dxa"/>
          </w:tcPr>
          <w:p w14:paraId="649FABFD" w14:textId="13D31CF1" w:rsidR="00294283" w:rsidRDefault="00294283" w:rsidP="00294283">
            <w:pPr>
              <w:pStyle w:val="ListParagraph"/>
              <w:numPr>
                <w:ilvl w:val="0"/>
                <w:numId w:val="36"/>
              </w:numPr>
              <w:spacing w:after="60"/>
              <w:ind w:firstLineChars="0"/>
              <w:rPr>
                <w:rFonts w:eastAsia="MS Mincho"/>
                <w:lang w:val="en-GB" w:eastAsia="zh-CN"/>
              </w:rPr>
            </w:pPr>
            <w:r>
              <w:rPr>
                <w:rFonts w:eastAsia="MS Mincho"/>
                <w:lang w:val="en-GB" w:eastAsia="zh-CN"/>
              </w:rPr>
              <w:t>Same 4 spec impacts as scenario 1a.</w:t>
            </w:r>
          </w:p>
          <w:p w14:paraId="7E6D82CE" w14:textId="0005F446" w:rsidR="00294283" w:rsidRDefault="00294283" w:rsidP="00294283">
            <w:pPr>
              <w:pStyle w:val="ListParagraph"/>
              <w:numPr>
                <w:ilvl w:val="0"/>
                <w:numId w:val="36"/>
              </w:numPr>
              <w:spacing w:after="60"/>
              <w:ind w:firstLineChars="0"/>
              <w:rPr>
                <w:rFonts w:eastAsia="MS Mincho"/>
                <w:lang w:val="en-GB" w:eastAsia="zh-CN"/>
              </w:rPr>
            </w:pPr>
            <w:r>
              <w:rPr>
                <w:rFonts w:eastAsia="MS Mincho"/>
                <w:lang w:val="en-GB" w:eastAsia="zh-CN"/>
              </w:rPr>
              <w:t xml:space="preserve">Support inter-cell RACH (i.e. preamble in Cell A and RAR in NES cell). </w:t>
            </w:r>
          </w:p>
          <w:p w14:paraId="5F94C9D7" w14:textId="7EF81295" w:rsidR="00294283" w:rsidRPr="00ED7790" w:rsidRDefault="00294283" w:rsidP="00294283">
            <w:pPr>
              <w:pStyle w:val="ListParagraph"/>
              <w:numPr>
                <w:ilvl w:val="0"/>
                <w:numId w:val="36"/>
              </w:numPr>
              <w:spacing w:after="60"/>
              <w:ind w:firstLineChars="0"/>
              <w:rPr>
                <w:rFonts w:eastAsia="MS Mincho"/>
                <w:lang w:val="en-GB" w:eastAsia="zh-CN"/>
              </w:rPr>
            </w:pPr>
            <w:r>
              <w:rPr>
                <w:rFonts w:eastAsia="MS Mincho"/>
                <w:lang w:val="en-GB" w:eastAsia="zh-CN"/>
              </w:rPr>
              <w:t>Support Cell A to trigger NES cell to send RAR and SIB1, upon reception of preamble.</w:t>
            </w:r>
          </w:p>
        </w:tc>
        <w:tc>
          <w:tcPr>
            <w:tcW w:w="2268" w:type="dxa"/>
          </w:tcPr>
          <w:p w14:paraId="51B9FB29" w14:textId="4478DFAB" w:rsidR="00294283" w:rsidRDefault="00954DFB" w:rsidP="002D620E">
            <w:pPr>
              <w:spacing w:after="60"/>
              <w:rPr>
                <w:lang w:val="en-GB" w:eastAsia="zh-CN"/>
              </w:rPr>
            </w:pPr>
            <w:r>
              <w:rPr>
                <w:lang w:val="en-GB" w:eastAsia="zh-CN"/>
              </w:rPr>
              <w:t>Same as</w:t>
            </w:r>
            <w:r w:rsidR="002D620E">
              <w:rPr>
                <w:lang w:val="en-GB" w:eastAsia="zh-CN"/>
              </w:rPr>
              <w:t xml:space="preserve"> scenario 1a </w:t>
            </w:r>
            <w:r>
              <w:rPr>
                <w:lang w:val="en-GB" w:eastAsia="zh-CN"/>
              </w:rPr>
              <w:t>with below</w:t>
            </w:r>
            <w:r w:rsidR="002D620E">
              <w:rPr>
                <w:lang w:val="en-GB" w:eastAsia="zh-CN"/>
              </w:rPr>
              <w:t xml:space="preserve"> extra impacts:</w:t>
            </w:r>
          </w:p>
          <w:p w14:paraId="2E17ACBE" w14:textId="77777777" w:rsidR="002D620E" w:rsidRDefault="002D620E" w:rsidP="00746BDB">
            <w:pPr>
              <w:pStyle w:val="ListParagraph"/>
              <w:numPr>
                <w:ilvl w:val="0"/>
                <w:numId w:val="43"/>
              </w:numPr>
              <w:spacing w:after="60"/>
              <w:ind w:firstLineChars="0"/>
              <w:rPr>
                <w:rFonts w:eastAsia="MS Mincho"/>
                <w:lang w:val="en-GB" w:eastAsia="zh-CN"/>
              </w:rPr>
            </w:pPr>
            <w:r>
              <w:rPr>
                <w:rFonts w:eastAsia="MS Mincho"/>
                <w:lang w:val="en-GB" w:eastAsia="zh-CN"/>
              </w:rPr>
              <w:t>Support inter-cell RACH (RAN1)</w:t>
            </w:r>
          </w:p>
          <w:p w14:paraId="0423AA16" w14:textId="5807999F" w:rsidR="002D620E" w:rsidRPr="002D620E" w:rsidRDefault="002D620E" w:rsidP="00746BDB">
            <w:pPr>
              <w:pStyle w:val="ListParagraph"/>
              <w:numPr>
                <w:ilvl w:val="0"/>
                <w:numId w:val="43"/>
              </w:numPr>
              <w:spacing w:after="60"/>
              <w:ind w:firstLineChars="0"/>
              <w:rPr>
                <w:rFonts w:eastAsia="MS Mincho"/>
                <w:lang w:val="en-GB" w:eastAsia="zh-CN"/>
              </w:rPr>
            </w:pPr>
            <w:r>
              <w:rPr>
                <w:rFonts w:eastAsia="MS Mincho"/>
                <w:lang w:val="en-GB" w:eastAsia="zh-CN"/>
              </w:rPr>
              <w:t>Support inter-cell trigger</w:t>
            </w:r>
            <w:r w:rsidR="00D35C67">
              <w:rPr>
                <w:rFonts w:eastAsia="MS Mincho"/>
                <w:lang w:val="en-GB" w:eastAsia="zh-CN"/>
              </w:rPr>
              <w:t xml:space="preserve"> to transmit </w:t>
            </w:r>
            <w:r>
              <w:rPr>
                <w:rFonts w:eastAsia="MS Mincho"/>
                <w:lang w:val="en-GB" w:eastAsia="zh-CN"/>
              </w:rPr>
              <w:t>SIB1</w:t>
            </w:r>
            <w:r w:rsidR="000B31BF">
              <w:rPr>
                <w:rFonts w:eastAsia="MS Mincho"/>
                <w:lang w:val="en-GB" w:eastAsia="zh-CN"/>
              </w:rPr>
              <w:t xml:space="preserve"> </w:t>
            </w:r>
            <w:r>
              <w:rPr>
                <w:rFonts w:eastAsia="MS Mincho"/>
                <w:lang w:val="en-GB" w:eastAsia="zh-CN"/>
              </w:rPr>
              <w:t>(RAN3)</w:t>
            </w:r>
          </w:p>
        </w:tc>
        <w:tc>
          <w:tcPr>
            <w:tcW w:w="1843" w:type="dxa"/>
          </w:tcPr>
          <w:p w14:paraId="49C4D783" w14:textId="011253E1" w:rsidR="00294283" w:rsidRPr="009A3D23" w:rsidRDefault="00FB41FF" w:rsidP="009A3D23">
            <w:pPr>
              <w:spacing w:after="60"/>
              <w:rPr>
                <w:lang w:val="en-GB" w:eastAsia="zh-CN"/>
              </w:rPr>
            </w:pPr>
            <w:r>
              <w:rPr>
                <w:lang w:val="en-GB" w:eastAsia="zh-CN"/>
              </w:rPr>
              <w:t>Same as</w:t>
            </w:r>
            <w:r w:rsidR="00294283" w:rsidRPr="009A3D23">
              <w:rPr>
                <w:lang w:val="en-GB" w:eastAsia="zh-CN"/>
              </w:rPr>
              <w:t xml:space="preserve"> </w:t>
            </w:r>
            <w:r w:rsidR="002D620E">
              <w:rPr>
                <w:lang w:val="en-GB" w:eastAsia="zh-CN"/>
              </w:rPr>
              <w:t>S</w:t>
            </w:r>
            <w:r w:rsidR="00294283" w:rsidRPr="009A3D23">
              <w:rPr>
                <w:lang w:val="en-GB" w:eastAsia="zh-CN"/>
              </w:rPr>
              <w:t>cenario 1a</w:t>
            </w:r>
            <w:r w:rsidR="009A3D23">
              <w:rPr>
                <w:lang w:val="en-GB" w:eastAsia="zh-CN"/>
              </w:rPr>
              <w:t xml:space="preserve"> with e</w:t>
            </w:r>
            <w:r w:rsidR="00294283" w:rsidRPr="009A3D23">
              <w:rPr>
                <w:lang w:val="en-GB" w:eastAsia="zh-CN"/>
              </w:rPr>
              <w:t xml:space="preserve">xtra spec changes to support inter-cell </w:t>
            </w:r>
            <w:r w:rsidR="00F73FAD">
              <w:rPr>
                <w:lang w:val="en-GB" w:eastAsia="zh-CN"/>
              </w:rPr>
              <w:t xml:space="preserve">RACH </w:t>
            </w:r>
            <w:r w:rsidR="00294283" w:rsidRPr="009A3D23">
              <w:rPr>
                <w:lang w:val="en-GB" w:eastAsia="zh-CN"/>
              </w:rPr>
              <w:t xml:space="preserve">and inter-cell trigger. </w:t>
            </w:r>
          </w:p>
        </w:tc>
      </w:tr>
      <w:tr w:rsidR="002D620E" w14:paraId="147C8B4A" w14:textId="1F8C92AF" w:rsidTr="00954DFB">
        <w:tc>
          <w:tcPr>
            <w:tcW w:w="4721" w:type="dxa"/>
          </w:tcPr>
          <w:p w14:paraId="31B18F8B" w14:textId="283A1417" w:rsidR="00294283" w:rsidRDefault="00294283" w:rsidP="00294283">
            <w:pPr>
              <w:spacing w:after="120"/>
              <w:rPr>
                <w:lang w:val="en-GB" w:eastAsia="zh-CN"/>
              </w:rPr>
            </w:pPr>
            <w:r>
              <w:rPr>
                <w:lang w:val="en-GB" w:eastAsia="zh-CN"/>
              </w:rPr>
              <w:t xml:space="preserve">Scenario 2: RRC release assisted </w:t>
            </w:r>
            <w:proofErr w:type="gramStart"/>
            <w:r>
              <w:rPr>
                <w:lang w:val="en-GB" w:eastAsia="zh-CN"/>
              </w:rPr>
              <w:t>WUS</w:t>
            </w:r>
            <w:proofErr w:type="gramEnd"/>
          </w:p>
          <w:p w14:paraId="1EA6EBC0" w14:textId="1642883B" w:rsidR="00294283" w:rsidRDefault="00B5600D" w:rsidP="00294283">
            <w:pPr>
              <w:rPr>
                <w:lang w:val="en-GB" w:eastAsia="zh-CN"/>
              </w:rPr>
            </w:pPr>
            <w:r w:rsidRPr="00B5600D">
              <w:rPr>
                <w:noProof/>
                <w:lang w:val="en-GB" w:eastAsia="zh-CN"/>
              </w:rPr>
              <w:drawing>
                <wp:inline distT="0" distB="0" distL="0" distR="0" wp14:anchorId="1170F1CA" wp14:editId="34F88842">
                  <wp:extent cx="2860675" cy="919480"/>
                  <wp:effectExtent l="0" t="0" r="0" b="0"/>
                  <wp:docPr id="382856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856690" name=""/>
                          <pic:cNvPicPr/>
                        </pic:nvPicPr>
                        <pic:blipFill>
                          <a:blip r:embed="rId12"/>
                          <a:stretch>
                            <a:fillRect/>
                          </a:stretch>
                        </pic:blipFill>
                        <pic:spPr>
                          <a:xfrm>
                            <a:off x="0" y="0"/>
                            <a:ext cx="2860675" cy="919480"/>
                          </a:xfrm>
                          <a:prstGeom prst="rect">
                            <a:avLst/>
                          </a:prstGeom>
                        </pic:spPr>
                      </pic:pic>
                    </a:graphicData>
                  </a:graphic>
                </wp:inline>
              </w:drawing>
            </w:r>
          </w:p>
        </w:tc>
        <w:tc>
          <w:tcPr>
            <w:tcW w:w="1375" w:type="dxa"/>
          </w:tcPr>
          <w:p w14:paraId="04AEDAED" w14:textId="34AABCC7" w:rsidR="00294283" w:rsidRDefault="00294283" w:rsidP="00294283">
            <w:pPr>
              <w:rPr>
                <w:lang w:val="en-GB" w:eastAsia="zh-CN"/>
              </w:rPr>
            </w:pPr>
            <w:r>
              <w:rPr>
                <w:lang w:val="en-GB" w:eastAsia="zh-CN"/>
              </w:rPr>
              <w:t>RRC release of Cell A</w:t>
            </w:r>
          </w:p>
        </w:tc>
        <w:tc>
          <w:tcPr>
            <w:tcW w:w="1418" w:type="dxa"/>
          </w:tcPr>
          <w:p w14:paraId="43117616" w14:textId="68A0D2BA" w:rsidR="00294283" w:rsidRDefault="00294283" w:rsidP="00294283">
            <w:pPr>
              <w:rPr>
                <w:lang w:val="en-GB" w:eastAsia="zh-CN"/>
              </w:rPr>
            </w:pPr>
            <w:r>
              <w:rPr>
                <w:lang w:val="en-GB" w:eastAsia="zh-CN"/>
              </w:rPr>
              <w:t>NES cell</w:t>
            </w:r>
          </w:p>
        </w:tc>
        <w:tc>
          <w:tcPr>
            <w:tcW w:w="3969" w:type="dxa"/>
          </w:tcPr>
          <w:p w14:paraId="045C834C" w14:textId="14190DBE" w:rsidR="00294283" w:rsidRDefault="00580982" w:rsidP="00294283">
            <w:pPr>
              <w:pStyle w:val="ListParagraph"/>
              <w:numPr>
                <w:ilvl w:val="0"/>
                <w:numId w:val="37"/>
              </w:numPr>
              <w:spacing w:after="60"/>
              <w:ind w:firstLineChars="0"/>
              <w:rPr>
                <w:rFonts w:eastAsia="MS Mincho"/>
                <w:lang w:val="en-GB" w:eastAsia="zh-CN"/>
              </w:rPr>
            </w:pPr>
            <w:r>
              <w:rPr>
                <w:rFonts w:eastAsia="MS Mincho"/>
                <w:lang w:val="en-GB" w:eastAsia="zh-CN"/>
              </w:rPr>
              <w:t>A</w:t>
            </w:r>
            <w:r w:rsidR="00294283">
              <w:rPr>
                <w:rFonts w:eastAsia="MS Mincho"/>
                <w:lang w:val="en-GB" w:eastAsia="zh-CN"/>
              </w:rPr>
              <w:t>dd WUS configuration in RRC release message.</w:t>
            </w:r>
          </w:p>
          <w:p w14:paraId="6C25AB3C" w14:textId="26EE42E2" w:rsidR="00294283" w:rsidRDefault="00294283" w:rsidP="00294283">
            <w:pPr>
              <w:pStyle w:val="ListParagraph"/>
              <w:numPr>
                <w:ilvl w:val="0"/>
                <w:numId w:val="37"/>
              </w:numPr>
              <w:spacing w:after="60"/>
              <w:ind w:firstLineChars="0"/>
              <w:rPr>
                <w:rFonts w:eastAsia="MS Mincho"/>
                <w:lang w:val="en-GB" w:eastAsia="zh-CN"/>
              </w:rPr>
            </w:pPr>
            <w:r>
              <w:rPr>
                <w:rFonts w:eastAsia="MS Mincho"/>
                <w:lang w:val="en-GB" w:eastAsia="zh-CN"/>
              </w:rPr>
              <w:t xml:space="preserve">Cell reselection to NES cell, including </w:t>
            </w:r>
            <w:r w:rsidR="006E039E">
              <w:rPr>
                <w:rFonts w:eastAsia="MS Mincho"/>
                <w:lang w:val="en-GB" w:eastAsia="zh-CN"/>
              </w:rPr>
              <w:t xml:space="preserve">trigger condition and </w:t>
            </w:r>
            <w:r>
              <w:rPr>
                <w:rFonts w:eastAsia="MS Mincho"/>
                <w:lang w:val="en-GB" w:eastAsia="zh-CN"/>
              </w:rPr>
              <w:t xml:space="preserve">cell barring changes. </w:t>
            </w:r>
          </w:p>
          <w:p w14:paraId="4EF07555" w14:textId="3F47335E" w:rsidR="00294283" w:rsidRPr="00AD354D" w:rsidRDefault="00294283" w:rsidP="00294283">
            <w:pPr>
              <w:pStyle w:val="ListParagraph"/>
              <w:numPr>
                <w:ilvl w:val="0"/>
                <w:numId w:val="37"/>
              </w:numPr>
              <w:spacing w:after="60"/>
              <w:ind w:firstLineChars="0"/>
              <w:rPr>
                <w:rFonts w:eastAsia="MS Mincho"/>
                <w:lang w:val="en-GB" w:eastAsia="zh-CN"/>
              </w:rPr>
            </w:pPr>
            <w:r>
              <w:rPr>
                <w:rFonts w:eastAsia="MS Mincho"/>
                <w:lang w:val="en-GB" w:eastAsia="zh-CN"/>
              </w:rPr>
              <w:t>Cell reselection from NES cell to normal cell.</w:t>
            </w:r>
          </w:p>
        </w:tc>
        <w:tc>
          <w:tcPr>
            <w:tcW w:w="2268" w:type="dxa"/>
          </w:tcPr>
          <w:p w14:paraId="3C47B360" w14:textId="769847AE" w:rsidR="00294283" w:rsidRPr="00294283" w:rsidRDefault="00993056" w:rsidP="00294283">
            <w:pPr>
              <w:spacing w:after="60"/>
              <w:rPr>
                <w:lang w:val="en-GB" w:eastAsia="zh-CN"/>
              </w:rPr>
            </w:pPr>
            <w:r>
              <w:rPr>
                <w:lang w:val="en-GB" w:eastAsia="zh-CN"/>
              </w:rPr>
              <w:t xml:space="preserve">Same as scenario 1a </w:t>
            </w:r>
          </w:p>
        </w:tc>
        <w:tc>
          <w:tcPr>
            <w:tcW w:w="1843" w:type="dxa"/>
          </w:tcPr>
          <w:p w14:paraId="6EE41219" w14:textId="215AEA5A" w:rsidR="00294283" w:rsidRPr="00294283" w:rsidRDefault="009A3D23" w:rsidP="00294283">
            <w:pPr>
              <w:spacing w:after="60"/>
              <w:rPr>
                <w:lang w:val="en-GB" w:eastAsia="zh-CN"/>
              </w:rPr>
            </w:pPr>
            <w:r w:rsidRPr="00B60E91">
              <w:rPr>
                <w:b/>
                <w:bCs/>
                <w:lang w:val="en-GB" w:eastAsia="zh-CN"/>
              </w:rPr>
              <w:t>Pros:</w:t>
            </w:r>
            <w:r>
              <w:rPr>
                <w:lang w:val="en-GB" w:eastAsia="zh-CN"/>
              </w:rPr>
              <w:t xml:space="preserve"> l</w:t>
            </w:r>
            <w:r w:rsidRPr="003D4C13">
              <w:rPr>
                <w:lang w:val="en-GB" w:eastAsia="zh-CN"/>
              </w:rPr>
              <w:t>east spec impact</w:t>
            </w:r>
            <w:r>
              <w:rPr>
                <w:lang w:val="en-GB" w:eastAsia="zh-CN"/>
              </w:rPr>
              <w:t>s (it can be regarded as another implementation of Scenario 1a)</w:t>
            </w:r>
          </w:p>
        </w:tc>
      </w:tr>
      <w:tr w:rsidR="002D620E" w14:paraId="7613F66F" w14:textId="3E9730B5" w:rsidTr="00954DFB">
        <w:tc>
          <w:tcPr>
            <w:tcW w:w="4721" w:type="dxa"/>
          </w:tcPr>
          <w:p w14:paraId="6C1A6D41" w14:textId="1B5BEE98" w:rsidR="00294283" w:rsidRDefault="00294283" w:rsidP="00294283">
            <w:pPr>
              <w:spacing w:after="120"/>
              <w:rPr>
                <w:lang w:val="en-GB" w:eastAsia="zh-CN"/>
              </w:rPr>
            </w:pPr>
            <w:r>
              <w:rPr>
                <w:lang w:val="en-GB" w:eastAsia="zh-CN"/>
              </w:rPr>
              <w:t xml:space="preserve">Scenario 3: </w:t>
            </w:r>
            <w:r w:rsidR="00E00FAB">
              <w:rPr>
                <w:lang w:val="en-GB" w:eastAsia="zh-CN"/>
              </w:rPr>
              <w:t>S</w:t>
            </w:r>
            <w:r>
              <w:rPr>
                <w:lang w:val="en-GB" w:eastAsia="zh-CN"/>
              </w:rPr>
              <w:t>tandalone WUS</w:t>
            </w:r>
          </w:p>
          <w:p w14:paraId="08F851D4" w14:textId="24D56EF6" w:rsidR="00294283" w:rsidRDefault="00294283" w:rsidP="00294283">
            <w:pPr>
              <w:rPr>
                <w:lang w:val="en-GB" w:eastAsia="zh-CN"/>
              </w:rPr>
            </w:pPr>
            <w:r w:rsidRPr="007B513E">
              <w:rPr>
                <w:noProof/>
                <w:lang w:val="en-GB" w:eastAsia="zh-CN"/>
              </w:rPr>
              <w:drawing>
                <wp:inline distT="0" distB="0" distL="0" distR="0" wp14:anchorId="2B0E93BB" wp14:editId="7900920D">
                  <wp:extent cx="2853878" cy="778598"/>
                  <wp:effectExtent l="0" t="0" r="3810" b="0"/>
                  <wp:docPr id="1291816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16534" name=""/>
                          <pic:cNvPicPr/>
                        </pic:nvPicPr>
                        <pic:blipFill>
                          <a:blip r:embed="rId13"/>
                          <a:stretch>
                            <a:fillRect/>
                          </a:stretch>
                        </pic:blipFill>
                        <pic:spPr>
                          <a:xfrm>
                            <a:off x="0" y="0"/>
                            <a:ext cx="3006977" cy="820367"/>
                          </a:xfrm>
                          <a:prstGeom prst="rect">
                            <a:avLst/>
                          </a:prstGeom>
                        </pic:spPr>
                      </pic:pic>
                    </a:graphicData>
                  </a:graphic>
                </wp:inline>
              </w:drawing>
            </w:r>
          </w:p>
        </w:tc>
        <w:tc>
          <w:tcPr>
            <w:tcW w:w="1375" w:type="dxa"/>
          </w:tcPr>
          <w:p w14:paraId="3967F17B" w14:textId="6237835F" w:rsidR="00294283" w:rsidRDefault="00294283" w:rsidP="00294283">
            <w:pPr>
              <w:rPr>
                <w:lang w:val="en-GB" w:eastAsia="zh-CN"/>
              </w:rPr>
            </w:pPr>
            <w:r>
              <w:rPr>
                <w:lang w:val="en-GB" w:eastAsia="zh-CN"/>
              </w:rPr>
              <w:t>MIB of</w:t>
            </w:r>
            <w:r w:rsidR="004E595A">
              <w:rPr>
                <w:lang w:val="en-GB" w:eastAsia="zh-CN"/>
              </w:rPr>
              <w:t xml:space="preserve"> </w:t>
            </w:r>
            <w:r w:rsidR="009D3CEC">
              <w:rPr>
                <w:lang w:val="en-GB" w:eastAsia="zh-CN"/>
              </w:rPr>
              <w:t xml:space="preserve">NES cell, </w:t>
            </w:r>
            <w:r>
              <w:rPr>
                <w:lang w:val="en-GB" w:eastAsia="zh-CN"/>
              </w:rPr>
              <w:t>or pre-defined configuration</w:t>
            </w:r>
          </w:p>
        </w:tc>
        <w:tc>
          <w:tcPr>
            <w:tcW w:w="1418" w:type="dxa"/>
          </w:tcPr>
          <w:p w14:paraId="63A7CFC0" w14:textId="7CC12B91" w:rsidR="00294283" w:rsidRDefault="00294283" w:rsidP="00294283">
            <w:pPr>
              <w:rPr>
                <w:lang w:val="en-GB" w:eastAsia="zh-CN"/>
              </w:rPr>
            </w:pPr>
            <w:r>
              <w:rPr>
                <w:lang w:val="en-GB" w:eastAsia="zh-CN"/>
              </w:rPr>
              <w:t>NES cell</w:t>
            </w:r>
          </w:p>
        </w:tc>
        <w:tc>
          <w:tcPr>
            <w:tcW w:w="3969" w:type="dxa"/>
          </w:tcPr>
          <w:p w14:paraId="61EDD782" w14:textId="4FCE00A4" w:rsidR="00294283" w:rsidRDefault="00294283" w:rsidP="00294283">
            <w:pPr>
              <w:pStyle w:val="ListParagraph"/>
              <w:numPr>
                <w:ilvl w:val="0"/>
                <w:numId w:val="38"/>
              </w:numPr>
              <w:spacing w:after="60"/>
              <w:ind w:firstLineChars="0"/>
              <w:rPr>
                <w:rFonts w:eastAsia="MS Mincho"/>
                <w:lang w:val="en-GB" w:eastAsia="zh-CN"/>
              </w:rPr>
            </w:pPr>
            <w:r>
              <w:rPr>
                <w:rFonts w:eastAsia="MS Mincho"/>
                <w:lang w:val="en-GB" w:eastAsia="zh-CN"/>
              </w:rPr>
              <w:t>Cell selection towards NES cell</w:t>
            </w:r>
            <w:r w:rsidR="00AB744F">
              <w:rPr>
                <w:rFonts w:eastAsia="MS Mincho"/>
                <w:lang w:val="en-GB" w:eastAsia="zh-CN"/>
              </w:rPr>
              <w:t xml:space="preserve"> and initial access</w:t>
            </w:r>
            <w:r>
              <w:rPr>
                <w:rFonts w:eastAsia="MS Mincho"/>
                <w:lang w:val="en-GB" w:eastAsia="zh-CN"/>
              </w:rPr>
              <w:t xml:space="preserve">. </w:t>
            </w:r>
          </w:p>
          <w:p w14:paraId="2EC2F79B" w14:textId="65ED9641" w:rsidR="00294283" w:rsidRPr="00914669" w:rsidRDefault="00294283" w:rsidP="00294283">
            <w:pPr>
              <w:pStyle w:val="ListParagraph"/>
              <w:numPr>
                <w:ilvl w:val="0"/>
                <w:numId w:val="38"/>
              </w:numPr>
              <w:spacing w:after="60"/>
              <w:ind w:firstLineChars="0"/>
              <w:rPr>
                <w:rFonts w:eastAsia="MS Mincho"/>
                <w:lang w:val="en-GB" w:eastAsia="zh-CN"/>
              </w:rPr>
            </w:pPr>
            <w:r>
              <w:rPr>
                <w:rFonts w:eastAsia="MS Mincho"/>
                <w:lang w:val="en-GB" w:eastAsia="zh-CN"/>
              </w:rPr>
              <w:t>Cell reselection between NES cell and normal cell.</w:t>
            </w:r>
          </w:p>
        </w:tc>
        <w:tc>
          <w:tcPr>
            <w:tcW w:w="2268" w:type="dxa"/>
          </w:tcPr>
          <w:p w14:paraId="4E720DDE" w14:textId="58EEE027" w:rsidR="00927C8C" w:rsidRDefault="00927C8C" w:rsidP="00927C8C">
            <w:pPr>
              <w:pStyle w:val="ListParagraph"/>
              <w:numPr>
                <w:ilvl w:val="0"/>
                <w:numId w:val="42"/>
              </w:numPr>
              <w:spacing w:after="60"/>
              <w:ind w:firstLineChars="0"/>
              <w:rPr>
                <w:rFonts w:eastAsia="MS Mincho"/>
                <w:lang w:val="en-GB" w:eastAsia="zh-CN"/>
              </w:rPr>
            </w:pPr>
            <w:r w:rsidRPr="00453592">
              <w:rPr>
                <w:rFonts w:eastAsia="MS Mincho"/>
                <w:lang w:val="en-GB" w:eastAsia="zh-CN"/>
              </w:rPr>
              <w:t>How to predefine WUS config or how to include it in MIB of NES cell (RAN1)</w:t>
            </w:r>
            <w:r w:rsidR="00453592">
              <w:rPr>
                <w:rFonts w:eastAsia="MS Mincho"/>
                <w:lang w:val="en-GB" w:eastAsia="zh-CN"/>
              </w:rPr>
              <w:t>.</w:t>
            </w:r>
          </w:p>
          <w:p w14:paraId="4F4236D5" w14:textId="662FFA83" w:rsidR="00294283" w:rsidRPr="00453592" w:rsidRDefault="00453592" w:rsidP="00294283">
            <w:pPr>
              <w:pStyle w:val="ListParagraph"/>
              <w:numPr>
                <w:ilvl w:val="0"/>
                <w:numId w:val="42"/>
              </w:numPr>
              <w:spacing w:after="60"/>
              <w:ind w:firstLineChars="0"/>
              <w:rPr>
                <w:rFonts w:eastAsia="MS Mincho"/>
                <w:lang w:val="en-GB" w:eastAsia="zh-CN"/>
              </w:rPr>
            </w:pPr>
            <w:r>
              <w:rPr>
                <w:rFonts w:eastAsia="MS Mincho"/>
                <w:lang w:val="en-GB" w:eastAsia="zh-CN"/>
              </w:rPr>
              <w:t>How</w:t>
            </w:r>
            <w:r w:rsidR="00B23A03">
              <w:rPr>
                <w:rFonts w:eastAsia="MS Mincho"/>
                <w:lang w:val="en-GB" w:eastAsia="zh-CN"/>
              </w:rPr>
              <w:t xml:space="preserve"> UE</w:t>
            </w:r>
            <w:r w:rsidR="00CE4C23">
              <w:rPr>
                <w:rFonts w:eastAsia="MS Mincho"/>
                <w:lang w:val="en-GB" w:eastAsia="zh-CN"/>
              </w:rPr>
              <w:t xml:space="preserve"> </w:t>
            </w:r>
            <w:r>
              <w:rPr>
                <w:rFonts w:eastAsia="MS Mincho"/>
                <w:lang w:val="en-GB" w:eastAsia="zh-CN"/>
              </w:rPr>
              <w:t>identif</w:t>
            </w:r>
            <w:r w:rsidR="00B23A03">
              <w:rPr>
                <w:rFonts w:eastAsia="MS Mincho"/>
                <w:lang w:val="en-GB" w:eastAsia="zh-CN"/>
              </w:rPr>
              <w:t>ies</w:t>
            </w:r>
            <w:r>
              <w:rPr>
                <w:rFonts w:eastAsia="MS Mincho"/>
                <w:lang w:val="en-GB" w:eastAsia="zh-CN"/>
              </w:rPr>
              <w:t xml:space="preserve"> NES cell</w:t>
            </w:r>
            <w:r w:rsidR="00CE4C23">
              <w:rPr>
                <w:rFonts w:eastAsia="MS Mincho"/>
                <w:lang w:val="en-GB" w:eastAsia="zh-CN"/>
              </w:rPr>
              <w:t xml:space="preserve"> (RAN1)</w:t>
            </w:r>
            <w:r>
              <w:rPr>
                <w:rFonts w:eastAsia="MS Mincho"/>
                <w:lang w:val="en-GB" w:eastAsia="zh-CN"/>
              </w:rPr>
              <w:t>.</w:t>
            </w:r>
          </w:p>
        </w:tc>
        <w:tc>
          <w:tcPr>
            <w:tcW w:w="1843" w:type="dxa"/>
          </w:tcPr>
          <w:p w14:paraId="400503AD" w14:textId="029E18AF" w:rsidR="009A3D23" w:rsidRDefault="009A3D23" w:rsidP="00294283">
            <w:pPr>
              <w:spacing w:after="60"/>
              <w:rPr>
                <w:lang w:val="en-GB" w:eastAsia="zh-CN"/>
              </w:rPr>
            </w:pPr>
            <w:r w:rsidRPr="00B60E91">
              <w:rPr>
                <w:b/>
                <w:bCs/>
                <w:lang w:val="en-GB" w:eastAsia="zh-CN"/>
              </w:rPr>
              <w:t>Pros:</w:t>
            </w:r>
            <w:r>
              <w:rPr>
                <w:lang w:val="en-GB" w:eastAsia="zh-CN"/>
              </w:rPr>
              <w:t xml:space="preserve"> no need of Cell A assistance</w:t>
            </w:r>
          </w:p>
          <w:p w14:paraId="493471AF" w14:textId="031CDD7E" w:rsidR="00294283" w:rsidRPr="00294283" w:rsidRDefault="009A3D23" w:rsidP="00294283">
            <w:pPr>
              <w:spacing w:after="60"/>
              <w:rPr>
                <w:lang w:val="en-GB" w:eastAsia="zh-CN"/>
              </w:rPr>
            </w:pPr>
            <w:r w:rsidRPr="00B60E91">
              <w:rPr>
                <w:b/>
                <w:bCs/>
                <w:lang w:val="en-GB" w:eastAsia="zh-CN"/>
              </w:rPr>
              <w:t>Co</w:t>
            </w:r>
            <w:r w:rsidR="00B60E91" w:rsidRPr="00B60E91">
              <w:rPr>
                <w:b/>
                <w:bCs/>
                <w:lang w:val="en-GB" w:eastAsia="zh-CN"/>
              </w:rPr>
              <w:t>n</w:t>
            </w:r>
            <w:r w:rsidRPr="00B60E91">
              <w:rPr>
                <w:b/>
                <w:bCs/>
                <w:lang w:val="en-GB" w:eastAsia="zh-CN"/>
              </w:rPr>
              <w:t>s:</w:t>
            </w:r>
            <w:r>
              <w:rPr>
                <w:lang w:val="en-GB" w:eastAsia="zh-CN"/>
              </w:rPr>
              <w:t xml:space="preserve"> s</w:t>
            </w:r>
            <w:r w:rsidR="00294283">
              <w:rPr>
                <w:lang w:val="en-GB" w:eastAsia="zh-CN"/>
              </w:rPr>
              <w:t>ignificant spec impacts on initial access and cell</w:t>
            </w:r>
            <w:r w:rsidR="00080382">
              <w:rPr>
                <w:lang w:val="en-GB" w:eastAsia="zh-CN"/>
              </w:rPr>
              <w:t xml:space="preserve"> (</w:t>
            </w:r>
            <w:r w:rsidR="00294283">
              <w:rPr>
                <w:lang w:val="en-GB" w:eastAsia="zh-CN"/>
              </w:rPr>
              <w:t>re</w:t>
            </w:r>
            <w:r w:rsidR="00080382">
              <w:rPr>
                <w:lang w:val="en-GB" w:eastAsia="zh-CN"/>
              </w:rPr>
              <w:t>)</w:t>
            </w:r>
            <w:r w:rsidR="00294283">
              <w:rPr>
                <w:lang w:val="en-GB" w:eastAsia="zh-CN"/>
              </w:rPr>
              <w:t>selection.</w:t>
            </w:r>
          </w:p>
        </w:tc>
      </w:tr>
    </w:tbl>
    <w:p w14:paraId="468B4843" w14:textId="77777777" w:rsidR="009A6643" w:rsidRDefault="00D6512A" w:rsidP="00F748C0">
      <w:pPr>
        <w:spacing w:before="120"/>
        <w:jc w:val="center"/>
        <w:rPr>
          <w:b/>
          <w:bCs/>
          <w:lang w:val="en-GB" w:eastAsia="zh-CN"/>
        </w:rPr>
      </w:pPr>
      <w:r w:rsidRPr="00D6512A">
        <w:rPr>
          <w:b/>
          <w:bCs/>
          <w:lang w:val="en-GB" w:eastAsia="zh-CN"/>
        </w:rPr>
        <w:t>Table.1 Illustration of 4 candidates of overall procedur</w:t>
      </w:r>
      <w:r w:rsidR="00707BDA">
        <w:rPr>
          <w:b/>
          <w:bCs/>
          <w:lang w:val="en-GB" w:eastAsia="zh-CN"/>
        </w:rPr>
        <w:t>e</w:t>
      </w:r>
    </w:p>
    <w:p w14:paraId="35C9942D" w14:textId="37AC05B2" w:rsidR="00707BDA" w:rsidRPr="009A6643" w:rsidRDefault="00707BDA" w:rsidP="00707BDA">
      <w:pPr>
        <w:rPr>
          <w:b/>
          <w:bCs/>
          <w:lang w:val="en-GB" w:eastAsia="zh-CN"/>
        </w:rPr>
        <w:sectPr w:rsidR="00707BDA" w:rsidRPr="009A6643" w:rsidSect="00721D0E">
          <w:pgSz w:w="16838" w:h="11906" w:orient="landscape" w:code="9"/>
          <w:pgMar w:top="1134" w:right="1134" w:bottom="1134" w:left="1134" w:header="737" w:footer="567" w:gutter="0"/>
          <w:cols w:space="720"/>
          <w:docGrid w:linePitch="272"/>
        </w:sectPr>
      </w:pPr>
    </w:p>
    <w:bookmarkEnd w:id="0"/>
    <w:p w14:paraId="6AE3E82B" w14:textId="1BE01BFD" w:rsidR="001D4B37" w:rsidRPr="00E1621A" w:rsidRDefault="001D4B37" w:rsidP="001D4B37">
      <w:pPr>
        <w:spacing w:after="120"/>
        <w:rPr>
          <w:b/>
          <w:bCs/>
        </w:rPr>
      </w:pPr>
      <w:r w:rsidRPr="00E1621A">
        <w:rPr>
          <w:b/>
          <w:bCs/>
        </w:rPr>
        <w:lastRenderedPageBreak/>
        <w:t xml:space="preserve">Observation 1: </w:t>
      </w:r>
      <w:r>
        <w:rPr>
          <w:b/>
          <w:bCs/>
        </w:rPr>
        <w:t xml:space="preserve">Based on RAN1 agreement, there are mainly 4 candidates of overall procedure: </w:t>
      </w:r>
    </w:p>
    <w:p w14:paraId="23E942CB" w14:textId="2D630857" w:rsidR="001D4B37" w:rsidRPr="00E00FAB" w:rsidRDefault="001D4B37" w:rsidP="00E00FAB">
      <w:pPr>
        <w:pStyle w:val="ListParagraph"/>
        <w:numPr>
          <w:ilvl w:val="0"/>
          <w:numId w:val="27"/>
        </w:numPr>
        <w:spacing w:after="120"/>
        <w:ind w:left="649" w:firstLineChars="0"/>
        <w:rPr>
          <w:b/>
          <w:bCs/>
        </w:rPr>
      </w:pPr>
      <w:r>
        <w:rPr>
          <w:b/>
          <w:bCs/>
        </w:rPr>
        <w:t xml:space="preserve">Scenario 1a: </w:t>
      </w:r>
      <w:r w:rsidR="00E00FAB" w:rsidRPr="00E00FAB">
        <w:rPr>
          <w:b/>
          <w:bCs/>
        </w:rPr>
        <w:t>Cell A SIB assisted intra-cell WUS</w:t>
      </w:r>
      <w:r w:rsidR="00E00FAB">
        <w:rPr>
          <w:b/>
          <w:bCs/>
        </w:rPr>
        <w:t>.</w:t>
      </w:r>
    </w:p>
    <w:p w14:paraId="40D01547" w14:textId="4B43CF7E" w:rsidR="00E00FAB" w:rsidRPr="00E00FAB" w:rsidRDefault="00E00FAB" w:rsidP="00E00FAB">
      <w:pPr>
        <w:pStyle w:val="ListParagraph"/>
        <w:numPr>
          <w:ilvl w:val="0"/>
          <w:numId w:val="27"/>
        </w:numPr>
        <w:spacing w:after="120"/>
        <w:ind w:left="649" w:firstLineChars="0"/>
        <w:rPr>
          <w:b/>
          <w:bCs/>
        </w:rPr>
      </w:pPr>
      <w:r w:rsidRPr="00E00FAB">
        <w:rPr>
          <w:b/>
          <w:bCs/>
        </w:rPr>
        <w:t>Scenario 1b: Cell A SIB assisted inter-cell WUS</w:t>
      </w:r>
      <w:r>
        <w:rPr>
          <w:b/>
          <w:bCs/>
        </w:rPr>
        <w:t>.</w:t>
      </w:r>
    </w:p>
    <w:p w14:paraId="2BDBF3AA" w14:textId="037BDF1B" w:rsidR="00E00FAB" w:rsidRPr="00E00FAB" w:rsidRDefault="00E00FAB" w:rsidP="00E00FAB">
      <w:pPr>
        <w:pStyle w:val="ListParagraph"/>
        <w:numPr>
          <w:ilvl w:val="0"/>
          <w:numId w:val="27"/>
        </w:numPr>
        <w:spacing w:after="120"/>
        <w:ind w:left="649" w:firstLineChars="0"/>
        <w:rPr>
          <w:b/>
          <w:bCs/>
        </w:rPr>
      </w:pPr>
      <w:r w:rsidRPr="00E00FAB">
        <w:rPr>
          <w:b/>
          <w:bCs/>
        </w:rPr>
        <w:t>Scenario 2: RRC release assisted WUS</w:t>
      </w:r>
      <w:r>
        <w:rPr>
          <w:b/>
          <w:bCs/>
        </w:rPr>
        <w:t>.</w:t>
      </w:r>
    </w:p>
    <w:p w14:paraId="3D4A186F" w14:textId="16B5B2B2" w:rsidR="00E00FAB" w:rsidRPr="00E00FAB" w:rsidRDefault="00E00FAB" w:rsidP="00ED7D6B">
      <w:pPr>
        <w:pStyle w:val="ListParagraph"/>
        <w:numPr>
          <w:ilvl w:val="0"/>
          <w:numId w:val="27"/>
        </w:numPr>
        <w:ind w:left="649" w:firstLineChars="0"/>
        <w:rPr>
          <w:b/>
          <w:bCs/>
        </w:rPr>
      </w:pPr>
      <w:r w:rsidRPr="00E00FAB">
        <w:rPr>
          <w:b/>
          <w:bCs/>
        </w:rPr>
        <w:t xml:space="preserve">Scenario 3: </w:t>
      </w:r>
      <w:r>
        <w:rPr>
          <w:b/>
          <w:bCs/>
        </w:rPr>
        <w:t>S</w:t>
      </w:r>
      <w:r w:rsidRPr="00E00FAB">
        <w:rPr>
          <w:b/>
          <w:bCs/>
        </w:rPr>
        <w:t>tandalone WUS</w:t>
      </w:r>
      <w:r>
        <w:rPr>
          <w:b/>
          <w:bCs/>
        </w:rPr>
        <w:t>.</w:t>
      </w:r>
    </w:p>
    <w:p w14:paraId="7E20B927" w14:textId="4004EE64" w:rsidR="004C5349" w:rsidRDefault="004C5349" w:rsidP="004C5349">
      <w:pPr>
        <w:rPr>
          <w:lang w:val="en-GB" w:eastAsia="zh-CN"/>
        </w:rPr>
      </w:pPr>
      <w:r>
        <w:rPr>
          <w:lang w:val="en-GB" w:eastAsia="zh-CN"/>
        </w:rPr>
        <w:t>F</w:t>
      </w:r>
      <w:r w:rsidR="009841AA">
        <w:rPr>
          <w:lang w:val="en-GB" w:eastAsia="zh-CN"/>
        </w:rPr>
        <w:t xml:space="preserve">rom </w:t>
      </w:r>
      <w:r>
        <w:rPr>
          <w:lang w:val="en-GB" w:eastAsia="zh-CN"/>
        </w:rPr>
        <w:t xml:space="preserve">Table.1, </w:t>
      </w:r>
      <w:r w:rsidR="00E10AF5">
        <w:rPr>
          <w:lang w:val="en-GB" w:eastAsia="zh-CN"/>
        </w:rPr>
        <w:t xml:space="preserve">we can see </w:t>
      </w:r>
      <w:r>
        <w:rPr>
          <w:lang w:val="en-GB" w:eastAsia="zh-CN"/>
        </w:rPr>
        <w:t>scenario 1b and scenario 3 heavily depend on inputs of other WGs. In detail, scenario 1b needs below inputs from RAN1 and RAN3:</w:t>
      </w:r>
    </w:p>
    <w:p w14:paraId="71D5CB8C" w14:textId="570924AD" w:rsidR="004C5349" w:rsidRDefault="004C5349" w:rsidP="00946629">
      <w:pPr>
        <w:pStyle w:val="ListParagraph"/>
        <w:numPr>
          <w:ilvl w:val="0"/>
          <w:numId w:val="44"/>
        </w:numPr>
        <w:ind w:left="643" w:firstLineChars="0"/>
        <w:rPr>
          <w:rFonts w:eastAsia="PMingLiU"/>
          <w:bCs/>
          <w:iCs/>
          <w:lang w:val="en-GB" w:eastAsia="zh-TW"/>
        </w:rPr>
      </w:pPr>
      <w:r>
        <w:rPr>
          <w:rFonts w:eastAsia="PMingLiU"/>
          <w:bCs/>
          <w:iCs/>
          <w:lang w:val="en-GB" w:eastAsia="zh-TW"/>
        </w:rPr>
        <w:t>RAN1: How / Whether to s</w:t>
      </w:r>
      <w:r w:rsidRPr="004C5349">
        <w:rPr>
          <w:rFonts w:eastAsia="PMingLiU"/>
          <w:bCs/>
          <w:iCs/>
          <w:lang w:val="en-GB" w:eastAsia="zh-TW"/>
        </w:rPr>
        <w:t xml:space="preserve">upport inter-cell RACH </w:t>
      </w:r>
      <w:r w:rsidR="005F75D6">
        <w:rPr>
          <w:rFonts w:eastAsia="MS Mincho"/>
          <w:lang w:val="en-GB" w:eastAsia="zh-CN"/>
        </w:rPr>
        <w:t>(i.e. preamble in Cell A and RAR in NES cell)</w:t>
      </w:r>
    </w:p>
    <w:p w14:paraId="5DD7271D" w14:textId="36F1791B" w:rsidR="00946629" w:rsidRPr="00946629" w:rsidRDefault="005F75D6" w:rsidP="00946629">
      <w:pPr>
        <w:pStyle w:val="ListParagraph"/>
        <w:numPr>
          <w:ilvl w:val="1"/>
          <w:numId w:val="44"/>
        </w:numPr>
        <w:ind w:left="1040" w:firstLineChars="0"/>
        <w:rPr>
          <w:rFonts w:eastAsia="PMingLiU"/>
          <w:bCs/>
          <w:iCs/>
          <w:lang w:val="en-GB" w:eastAsia="zh-TW"/>
        </w:rPr>
      </w:pPr>
      <w:r>
        <w:rPr>
          <w:rFonts w:eastAsia="PMingLiU"/>
          <w:bCs/>
          <w:iCs/>
          <w:lang w:val="en-GB" w:eastAsia="zh-TW"/>
        </w:rPr>
        <w:t xml:space="preserve">The spec impacts in RAN1 may include how to re-define minimum timing gap between preamble and RAR and how / whether inter-cell SSB-RO association works.  </w:t>
      </w:r>
    </w:p>
    <w:p w14:paraId="23FA2A5D" w14:textId="1FD72D3B" w:rsidR="002C5636" w:rsidRPr="00C8561A" w:rsidRDefault="004C5349" w:rsidP="004C5349">
      <w:pPr>
        <w:pStyle w:val="ListParagraph"/>
        <w:numPr>
          <w:ilvl w:val="0"/>
          <w:numId w:val="44"/>
        </w:numPr>
        <w:ind w:left="643" w:firstLineChars="0"/>
        <w:rPr>
          <w:rFonts w:eastAsia="PMingLiU"/>
          <w:bCs/>
          <w:iCs/>
          <w:lang w:val="en-GB" w:eastAsia="zh-TW"/>
        </w:rPr>
      </w:pPr>
      <w:r>
        <w:rPr>
          <w:rFonts w:eastAsia="PMingLiU"/>
          <w:bCs/>
          <w:iCs/>
          <w:lang w:val="en-GB" w:eastAsia="zh-TW"/>
        </w:rPr>
        <w:t>RAN3: How / Whether to s</w:t>
      </w:r>
      <w:r w:rsidRPr="004C5349">
        <w:rPr>
          <w:rFonts w:eastAsia="PMingLiU"/>
          <w:bCs/>
          <w:iCs/>
          <w:lang w:val="en-GB" w:eastAsia="zh-TW"/>
        </w:rPr>
        <w:t>upport inter-cell trigger of SIB1 transmission</w:t>
      </w:r>
      <w:r w:rsidR="00C8561A">
        <w:rPr>
          <w:rFonts w:eastAsia="PMingLiU"/>
          <w:bCs/>
          <w:iCs/>
          <w:lang w:val="en-GB" w:eastAsia="zh-TW"/>
        </w:rPr>
        <w:t xml:space="preserve"> (i.e.</w:t>
      </w:r>
      <w:r w:rsidR="00C8561A">
        <w:rPr>
          <w:rFonts w:eastAsia="MS Mincho"/>
          <w:lang w:val="en-GB" w:eastAsia="zh-CN"/>
        </w:rPr>
        <w:t xml:space="preserve"> Cell A can trigger NES cell to send RAR and SIB1, upon reception of preamble)</w:t>
      </w:r>
    </w:p>
    <w:p w14:paraId="15AF9C0A" w14:textId="26E2163B" w:rsidR="00C8561A" w:rsidRPr="00C8561A" w:rsidRDefault="00C8561A" w:rsidP="00C8561A">
      <w:pPr>
        <w:pStyle w:val="ListParagraph"/>
        <w:numPr>
          <w:ilvl w:val="1"/>
          <w:numId w:val="44"/>
        </w:numPr>
        <w:ind w:left="1040" w:firstLineChars="0"/>
        <w:rPr>
          <w:rFonts w:eastAsia="PMingLiU"/>
          <w:bCs/>
          <w:iCs/>
          <w:lang w:val="en-GB" w:eastAsia="zh-TW"/>
        </w:rPr>
      </w:pPr>
      <w:r>
        <w:rPr>
          <w:rFonts w:eastAsia="PMingLiU"/>
          <w:bCs/>
          <w:iCs/>
          <w:lang w:val="en-GB" w:eastAsia="zh-TW"/>
        </w:rPr>
        <w:t xml:space="preserve">The spec work in RAN3 </w:t>
      </w:r>
      <w:r w:rsidR="00CB3A67">
        <w:rPr>
          <w:rFonts w:eastAsia="PMingLiU"/>
          <w:bCs/>
          <w:iCs/>
          <w:lang w:val="en-GB" w:eastAsia="zh-TW"/>
        </w:rPr>
        <w:t>includes</w:t>
      </w:r>
      <w:r>
        <w:rPr>
          <w:rFonts w:eastAsia="PMingLiU"/>
          <w:bCs/>
          <w:iCs/>
          <w:lang w:val="en-GB" w:eastAsia="zh-TW"/>
        </w:rPr>
        <w:t xml:space="preserve"> whether </w:t>
      </w:r>
      <w:r w:rsidR="00CB3A67">
        <w:rPr>
          <w:rFonts w:eastAsia="PMingLiU"/>
          <w:bCs/>
          <w:iCs/>
          <w:lang w:val="en-GB" w:eastAsia="zh-TW"/>
        </w:rPr>
        <w:t xml:space="preserve">the OD-SIB1 acquisition procedure can work </w:t>
      </w:r>
      <w:r w:rsidR="00674C49">
        <w:rPr>
          <w:rFonts w:eastAsia="PMingLiU"/>
          <w:bCs/>
          <w:iCs/>
          <w:lang w:val="en-GB" w:eastAsia="zh-TW"/>
        </w:rPr>
        <w:t>under</w:t>
      </w:r>
      <w:r w:rsidR="00CB3A67">
        <w:rPr>
          <w:rFonts w:eastAsia="PMingLiU"/>
          <w:bCs/>
          <w:iCs/>
          <w:lang w:val="en-GB" w:eastAsia="zh-TW"/>
        </w:rPr>
        <w:t xml:space="preserve"> the </w:t>
      </w:r>
      <w:r>
        <w:rPr>
          <w:rFonts w:eastAsia="PMingLiU"/>
          <w:bCs/>
          <w:iCs/>
          <w:lang w:val="en-GB" w:eastAsia="zh-TW"/>
        </w:rPr>
        <w:t>latency</w:t>
      </w:r>
      <w:r w:rsidR="00674C49">
        <w:rPr>
          <w:rFonts w:eastAsia="PMingLiU"/>
          <w:bCs/>
          <w:iCs/>
          <w:lang w:val="en-GB" w:eastAsia="zh-TW"/>
        </w:rPr>
        <w:t xml:space="preserve"> </w:t>
      </w:r>
      <w:r w:rsidR="00B31A9A">
        <w:rPr>
          <w:rFonts w:eastAsia="PMingLiU"/>
          <w:bCs/>
          <w:iCs/>
          <w:lang w:val="en-GB" w:eastAsia="zh-TW"/>
        </w:rPr>
        <w:t>restriction</w:t>
      </w:r>
      <w:r>
        <w:rPr>
          <w:rFonts w:eastAsia="PMingLiU"/>
          <w:bCs/>
          <w:iCs/>
          <w:lang w:val="en-GB" w:eastAsia="zh-TW"/>
        </w:rPr>
        <w:t xml:space="preserve"> of inter-cell signalling</w:t>
      </w:r>
      <w:r w:rsidR="00CB3A67">
        <w:rPr>
          <w:rFonts w:eastAsia="PMingLiU"/>
          <w:bCs/>
          <w:iCs/>
          <w:lang w:val="en-GB" w:eastAsia="zh-TW"/>
        </w:rPr>
        <w:t>.</w:t>
      </w:r>
      <w:r>
        <w:rPr>
          <w:rFonts w:eastAsia="PMingLiU"/>
          <w:bCs/>
          <w:iCs/>
          <w:lang w:val="en-GB" w:eastAsia="zh-TW"/>
        </w:rPr>
        <w:t xml:space="preserve">   </w:t>
      </w:r>
    </w:p>
    <w:p w14:paraId="7F65561D" w14:textId="40DD223D" w:rsidR="00A74C32" w:rsidRDefault="00CB3A67" w:rsidP="00CB3A67">
      <w:pPr>
        <w:rPr>
          <w:rFonts w:eastAsia="PMingLiU"/>
          <w:bCs/>
          <w:iCs/>
          <w:lang w:val="en-GB" w:eastAsia="zh-TW"/>
        </w:rPr>
      </w:pPr>
      <w:r w:rsidRPr="00CB3A67">
        <w:rPr>
          <w:rFonts w:eastAsia="PMingLiU"/>
          <w:bCs/>
          <w:iCs/>
          <w:lang w:val="en-GB" w:eastAsia="zh-TW"/>
        </w:rPr>
        <w:t>W</w:t>
      </w:r>
      <w:r>
        <w:rPr>
          <w:rFonts w:eastAsia="PMingLiU"/>
          <w:bCs/>
          <w:iCs/>
          <w:lang w:val="en-GB" w:eastAsia="zh-TW"/>
        </w:rPr>
        <w:t xml:space="preserve">e think above work in RAN1 and RAN3 are not easy to address. </w:t>
      </w:r>
      <w:r w:rsidR="00A74C32">
        <w:rPr>
          <w:rFonts w:eastAsia="PMingLiU"/>
          <w:bCs/>
          <w:iCs/>
          <w:lang w:val="en-GB" w:eastAsia="zh-TW"/>
        </w:rPr>
        <w:t xml:space="preserve">Thus, it doesn’t make sense for RAN2 to study them at this stage. </w:t>
      </w:r>
    </w:p>
    <w:p w14:paraId="660B3B81" w14:textId="0104E180" w:rsidR="00C002C0" w:rsidRPr="00E00FAB" w:rsidRDefault="00C002C0" w:rsidP="00905797">
      <w:pPr>
        <w:rPr>
          <w:b/>
          <w:bCs/>
        </w:rPr>
      </w:pPr>
      <w:r w:rsidRPr="00E1621A">
        <w:rPr>
          <w:b/>
          <w:bCs/>
        </w:rPr>
        <w:t xml:space="preserve">Observation </w:t>
      </w:r>
      <w:r>
        <w:rPr>
          <w:b/>
          <w:bCs/>
        </w:rPr>
        <w:t>2</w:t>
      </w:r>
      <w:r w:rsidRPr="00E1621A">
        <w:rPr>
          <w:b/>
          <w:bCs/>
        </w:rPr>
        <w:t xml:space="preserve">: </w:t>
      </w:r>
      <w:r>
        <w:rPr>
          <w:b/>
          <w:bCs/>
        </w:rPr>
        <w:t xml:space="preserve">Scenario 1b and scenario 3 </w:t>
      </w:r>
      <w:r w:rsidRPr="00C002C0">
        <w:rPr>
          <w:b/>
          <w:bCs/>
        </w:rPr>
        <w:t xml:space="preserve">heavily depend on inputs of RAN1/RAN3, and their spec work in RAN1/RAN3 are not easy to address.   </w:t>
      </w:r>
    </w:p>
    <w:p w14:paraId="6C2EC3C0" w14:textId="552224FB" w:rsidR="00905797" w:rsidRDefault="008B527C" w:rsidP="00CB3A67">
      <w:pPr>
        <w:rPr>
          <w:lang w:val="en-GB" w:eastAsia="zh-CN"/>
        </w:rPr>
      </w:pPr>
      <w:r>
        <w:rPr>
          <w:rFonts w:eastAsia="PMingLiU"/>
          <w:bCs/>
          <w:iCs/>
          <w:lang w:val="en-GB" w:eastAsia="zh-TW"/>
        </w:rPr>
        <w:t>On the other hand,</w:t>
      </w:r>
      <w:r w:rsidR="00A74C32">
        <w:rPr>
          <w:rFonts w:eastAsia="PMingLiU"/>
          <w:bCs/>
          <w:iCs/>
          <w:lang w:val="en-GB" w:eastAsia="zh-TW"/>
        </w:rPr>
        <w:t xml:space="preserve"> </w:t>
      </w:r>
      <w:r w:rsidR="00A74C32">
        <w:rPr>
          <w:lang w:val="en-GB" w:eastAsia="zh-CN"/>
        </w:rPr>
        <w:t>main spec impacts of scenario 1a and scenario 2 are in RAN2</w:t>
      </w:r>
      <w:r w:rsidR="00905797">
        <w:rPr>
          <w:lang w:val="en-GB" w:eastAsia="zh-CN"/>
        </w:rPr>
        <w:t xml:space="preserve">, including changes on SIB / RRC message and cell (re)selection. </w:t>
      </w:r>
      <w:r w:rsidR="00E12A1F">
        <w:rPr>
          <w:lang w:val="en-GB" w:eastAsia="zh-CN"/>
        </w:rPr>
        <w:t xml:space="preserve">Meanwhile, </w:t>
      </w:r>
      <w:r w:rsidR="0077054C">
        <w:rPr>
          <w:lang w:val="en-GB" w:eastAsia="zh-CN"/>
        </w:rPr>
        <w:t xml:space="preserve">they don’t have strong coupling with other WG and </w:t>
      </w:r>
      <w:r w:rsidR="001D25D6">
        <w:rPr>
          <w:lang w:val="en-GB" w:eastAsia="zh-CN"/>
        </w:rPr>
        <w:t>its</w:t>
      </w:r>
      <w:r w:rsidR="00905797">
        <w:rPr>
          <w:lang w:val="en-GB" w:eastAsia="zh-CN"/>
        </w:rPr>
        <w:t xml:space="preserve"> main effort of other WG is to introduce inter-node signalling to share UL WUS configuration between cell A and NES cell, which is the business as usual. </w:t>
      </w:r>
    </w:p>
    <w:p w14:paraId="461823BA" w14:textId="430F1161" w:rsidR="00905797" w:rsidRPr="00DA2EBD" w:rsidRDefault="00905797" w:rsidP="00CB3A67">
      <w:pPr>
        <w:rPr>
          <w:b/>
          <w:bCs/>
        </w:rPr>
      </w:pPr>
      <w:r w:rsidRPr="00E1621A">
        <w:rPr>
          <w:b/>
          <w:bCs/>
        </w:rPr>
        <w:t xml:space="preserve">Observation </w:t>
      </w:r>
      <w:r w:rsidR="0020154B">
        <w:rPr>
          <w:b/>
          <w:bCs/>
        </w:rPr>
        <w:t>3</w:t>
      </w:r>
      <w:r w:rsidRPr="00E1621A">
        <w:rPr>
          <w:b/>
          <w:bCs/>
        </w:rPr>
        <w:t xml:space="preserve">: </w:t>
      </w:r>
      <w:r w:rsidR="008B6727" w:rsidRPr="00A841DC">
        <w:rPr>
          <w:b/>
          <w:bCs/>
        </w:rPr>
        <w:t xml:space="preserve">Main spec impacts of scenario 1a and scenario 2 are in RAN2, including changes on SIB / RRC message and cell (re)selection. Meanwhile, the main effort of other WG is to introduce inter-node </w:t>
      </w:r>
      <w:proofErr w:type="spellStart"/>
      <w:r w:rsidR="008B6727" w:rsidRPr="00A841DC">
        <w:rPr>
          <w:b/>
          <w:bCs/>
        </w:rPr>
        <w:t>signalling</w:t>
      </w:r>
      <w:proofErr w:type="spellEnd"/>
      <w:r w:rsidR="008B6727" w:rsidRPr="00A841DC">
        <w:rPr>
          <w:b/>
          <w:bCs/>
        </w:rPr>
        <w:t xml:space="preserve"> to share UL WUS configuration between cell A and NES cell, which is the business as usual.</w:t>
      </w:r>
    </w:p>
    <w:p w14:paraId="58F27D0B" w14:textId="040B9792" w:rsidR="00A74C32" w:rsidRDefault="00905797" w:rsidP="00CB3A67">
      <w:pPr>
        <w:rPr>
          <w:lang w:val="en-GB" w:eastAsia="zh-CN"/>
        </w:rPr>
      </w:pPr>
      <w:r>
        <w:rPr>
          <w:lang w:val="en-GB" w:eastAsia="zh-CN"/>
        </w:rPr>
        <w:t>Th</w:t>
      </w:r>
      <w:r w:rsidR="00DA2EBD">
        <w:rPr>
          <w:lang w:val="en-GB" w:eastAsia="zh-CN"/>
        </w:rPr>
        <w:t>us, we suggest RAN2 to first focus on Scenario 1a and Scenario 2.</w:t>
      </w:r>
    </w:p>
    <w:p w14:paraId="23CD511A" w14:textId="69802DD2" w:rsidR="00DA2EBD" w:rsidRPr="00661105" w:rsidRDefault="00DA2EBD" w:rsidP="00DA2EBD">
      <w:pPr>
        <w:rPr>
          <w:b/>
          <w:bCs/>
        </w:rPr>
      </w:pPr>
      <w:r>
        <w:rPr>
          <w:b/>
          <w:bCs/>
        </w:rPr>
        <w:t>Proposal 1</w:t>
      </w:r>
      <w:r w:rsidRPr="00E1621A">
        <w:rPr>
          <w:b/>
          <w:bCs/>
        </w:rPr>
        <w:t xml:space="preserve">: </w:t>
      </w:r>
      <w:r w:rsidRPr="00661105">
        <w:rPr>
          <w:b/>
          <w:bCs/>
        </w:rPr>
        <w:t>RAN2 first focus on Scenario 1a and Scenario 2:</w:t>
      </w:r>
    </w:p>
    <w:p w14:paraId="6CE9E940" w14:textId="7432F669" w:rsidR="00661105" w:rsidRDefault="00661105" w:rsidP="00661105">
      <w:pPr>
        <w:pStyle w:val="ListParagraph"/>
        <w:numPr>
          <w:ilvl w:val="0"/>
          <w:numId w:val="27"/>
        </w:numPr>
        <w:spacing w:after="120"/>
        <w:ind w:left="649" w:firstLineChars="0"/>
        <w:rPr>
          <w:b/>
          <w:bCs/>
        </w:rPr>
      </w:pPr>
      <w:r>
        <w:rPr>
          <w:b/>
          <w:bCs/>
        </w:rPr>
        <w:t xml:space="preserve">Scenario 1a: </w:t>
      </w:r>
      <w:r w:rsidRPr="00E00FAB">
        <w:rPr>
          <w:b/>
          <w:bCs/>
        </w:rPr>
        <w:t>Cell A SIB assisted intra-cell WU</w:t>
      </w:r>
      <w:r>
        <w:rPr>
          <w:b/>
          <w:bCs/>
        </w:rPr>
        <w:t>S with below potential RAN2 impacts:</w:t>
      </w:r>
    </w:p>
    <w:p w14:paraId="7A0EE532" w14:textId="77777777" w:rsidR="00661105" w:rsidRPr="00661105" w:rsidRDefault="00661105" w:rsidP="00661105">
      <w:pPr>
        <w:pStyle w:val="ListParagraph"/>
        <w:numPr>
          <w:ilvl w:val="1"/>
          <w:numId w:val="27"/>
        </w:numPr>
        <w:spacing w:after="60"/>
        <w:ind w:left="1040" w:firstLineChars="0"/>
        <w:rPr>
          <w:rFonts w:eastAsia="MS Mincho"/>
          <w:b/>
          <w:bCs/>
          <w:lang w:val="en-GB" w:eastAsia="zh-CN"/>
        </w:rPr>
      </w:pPr>
      <w:r w:rsidRPr="00661105">
        <w:rPr>
          <w:rFonts w:eastAsia="MS Mincho"/>
          <w:b/>
          <w:bCs/>
          <w:lang w:val="en-GB" w:eastAsia="zh-CN"/>
        </w:rPr>
        <w:t>Add WUS configuration in SIB of cell A.</w:t>
      </w:r>
    </w:p>
    <w:p w14:paraId="287BB13E" w14:textId="77777777" w:rsidR="00661105" w:rsidRPr="00661105" w:rsidRDefault="00661105" w:rsidP="00661105">
      <w:pPr>
        <w:pStyle w:val="ListParagraph"/>
        <w:numPr>
          <w:ilvl w:val="1"/>
          <w:numId w:val="27"/>
        </w:numPr>
        <w:spacing w:after="60"/>
        <w:ind w:left="1040" w:firstLineChars="0"/>
        <w:rPr>
          <w:rFonts w:eastAsia="MS Mincho"/>
          <w:b/>
          <w:bCs/>
          <w:lang w:val="en-GB" w:eastAsia="zh-CN"/>
        </w:rPr>
      </w:pPr>
      <w:r w:rsidRPr="00661105">
        <w:rPr>
          <w:rFonts w:eastAsia="MS Mincho"/>
          <w:b/>
          <w:bCs/>
          <w:lang w:val="en-GB" w:eastAsia="zh-CN"/>
        </w:rPr>
        <w:t xml:space="preserve">Cell reselection from cell A to NES cell, including trigger condition and cell barring changes. </w:t>
      </w:r>
    </w:p>
    <w:p w14:paraId="2C4B5797" w14:textId="6A7A84B5" w:rsidR="00661105" w:rsidRPr="00661105" w:rsidRDefault="00661105" w:rsidP="00661105">
      <w:pPr>
        <w:pStyle w:val="ListParagraph"/>
        <w:numPr>
          <w:ilvl w:val="1"/>
          <w:numId w:val="27"/>
        </w:numPr>
        <w:spacing w:after="60"/>
        <w:ind w:left="1040" w:firstLineChars="0"/>
        <w:rPr>
          <w:rFonts w:eastAsia="MS Mincho"/>
          <w:b/>
          <w:bCs/>
          <w:lang w:val="en-GB" w:eastAsia="zh-CN"/>
        </w:rPr>
      </w:pPr>
      <w:r w:rsidRPr="00661105">
        <w:rPr>
          <w:rFonts w:eastAsia="MS Mincho"/>
          <w:b/>
          <w:bCs/>
          <w:lang w:val="en-GB" w:eastAsia="zh-CN"/>
        </w:rPr>
        <w:t>Whether allow camping</w:t>
      </w:r>
      <w:r w:rsidR="00CC1680">
        <w:rPr>
          <w:rFonts w:eastAsia="MS Mincho"/>
          <w:b/>
          <w:bCs/>
          <w:lang w:val="en-GB" w:eastAsia="zh-CN"/>
        </w:rPr>
        <w:t xml:space="preserve">, </w:t>
      </w:r>
      <w:proofErr w:type="gramStart"/>
      <w:r w:rsidRPr="00661105">
        <w:rPr>
          <w:rFonts w:eastAsia="MS Mincho"/>
          <w:b/>
          <w:bCs/>
          <w:lang w:val="en-GB" w:eastAsia="zh-CN"/>
        </w:rPr>
        <w:t>paging</w:t>
      </w:r>
      <w:proofErr w:type="gramEnd"/>
      <w:r w:rsidRPr="00661105">
        <w:rPr>
          <w:rFonts w:eastAsia="MS Mincho"/>
          <w:b/>
          <w:bCs/>
          <w:lang w:val="en-GB" w:eastAsia="zh-CN"/>
        </w:rPr>
        <w:t xml:space="preserve"> </w:t>
      </w:r>
      <w:r w:rsidR="00CC1680">
        <w:rPr>
          <w:rFonts w:eastAsia="MS Mincho"/>
          <w:b/>
          <w:bCs/>
          <w:lang w:val="en-GB" w:eastAsia="zh-CN"/>
        </w:rPr>
        <w:t xml:space="preserve">and SIB update </w:t>
      </w:r>
      <w:r w:rsidRPr="00661105">
        <w:rPr>
          <w:rFonts w:eastAsia="MS Mincho"/>
          <w:b/>
          <w:bCs/>
          <w:lang w:val="en-GB" w:eastAsia="zh-CN"/>
        </w:rPr>
        <w:t xml:space="preserve">in NES cell.  </w:t>
      </w:r>
    </w:p>
    <w:p w14:paraId="1E922B52" w14:textId="616BFAF2" w:rsidR="00661105" w:rsidRPr="00661105" w:rsidRDefault="00661105" w:rsidP="00661105">
      <w:pPr>
        <w:pStyle w:val="ListParagraph"/>
        <w:numPr>
          <w:ilvl w:val="1"/>
          <w:numId w:val="27"/>
        </w:numPr>
        <w:ind w:left="1040" w:firstLineChars="0"/>
        <w:rPr>
          <w:b/>
          <w:bCs/>
        </w:rPr>
      </w:pPr>
      <w:r w:rsidRPr="00661105">
        <w:rPr>
          <w:rFonts w:eastAsia="MS Mincho"/>
          <w:b/>
          <w:bCs/>
          <w:lang w:val="en-GB" w:eastAsia="zh-CN"/>
        </w:rPr>
        <w:t>Cell reselection from NES cell to cell A or normal cell.</w:t>
      </w:r>
    </w:p>
    <w:p w14:paraId="2BE84364" w14:textId="77777777" w:rsidR="00661105" w:rsidRDefault="00661105" w:rsidP="00661105">
      <w:pPr>
        <w:pStyle w:val="ListParagraph"/>
        <w:numPr>
          <w:ilvl w:val="0"/>
          <w:numId w:val="27"/>
        </w:numPr>
        <w:spacing w:after="120"/>
        <w:ind w:left="649" w:firstLineChars="0"/>
        <w:rPr>
          <w:b/>
          <w:bCs/>
        </w:rPr>
      </w:pPr>
      <w:r w:rsidRPr="00E00FAB">
        <w:rPr>
          <w:b/>
          <w:bCs/>
        </w:rPr>
        <w:t>Scenario 2: RRC release assisted WUS</w:t>
      </w:r>
      <w:r>
        <w:rPr>
          <w:b/>
          <w:bCs/>
        </w:rPr>
        <w:t xml:space="preserve"> with below potential RAN2 impacts:</w:t>
      </w:r>
    </w:p>
    <w:p w14:paraId="20E3055A" w14:textId="73C3E281" w:rsidR="001175FA" w:rsidRPr="001175FA" w:rsidRDefault="0051127A" w:rsidP="001175FA">
      <w:pPr>
        <w:pStyle w:val="ListParagraph"/>
        <w:numPr>
          <w:ilvl w:val="1"/>
          <w:numId w:val="27"/>
        </w:numPr>
        <w:spacing w:after="60"/>
        <w:ind w:left="1040" w:firstLineChars="0"/>
        <w:rPr>
          <w:rFonts w:eastAsia="MS Mincho"/>
          <w:b/>
          <w:bCs/>
          <w:lang w:val="en-GB" w:eastAsia="zh-CN"/>
        </w:rPr>
      </w:pPr>
      <w:r>
        <w:rPr>
          <w:rFonts w:eastAsia="MS Mincho"/>
          <w:b/>
          <w:bCs/>
          <w:lang w:val="en-GB" w:eastAsia="zh-CN"/>
        </w:rPr>
        <w:t>A</w:t>
      </w:r>
      <w:r w:rsidR="001175FA" w:rsidRPr="001175FA">
        <w:rPr>
          <w:rFonts w:eastAsia="MS Mincho"/>
          <w:b/>
          <w:bCs/>
          <w:lang w:val="en-GB" w:eastAsia="zh-CN"/>
        </w:rPr>
        <w:t>dd WUS configuration in RRC release message.</w:t>
      </w:r>
    </w:p>
    <w:p w14:paraId="40510764" w14:textId="3FE2B669" w:rsidR="001175FA" w:rsidRPr="001175FA" w:rsidRDefault="001175FA" w:rsidP="001175FA">
      <w:pPr>
        <w:pStyle w:val="ListParagraph"/>
        <w:numPr>
          <w:ilvl w:val="1"/>
          <w:numId w:val="27"/>
        </w:numPr>
        <w:spacing w:after="60"/>
        <w:ind w:left="1040" w:firstLineChars="0"/>
        <w:rPr>
          <w:rFonts w:eastAsia="MS Mincho"/>
          <w:b/>
          <w:bCs/>
          <w:lang w:val="en-GB" w:eastAsia="zh-CN"/>
        </w:rPr>
      </w:pPr>
      <w:r w:rsidRPr="001175FA">
        <w:rPr>
          <w:rFonts w:eastAsia="MS Mincho"/>
          <w:b/>
          <w:bCs/>
          <w:lang w:val="en-GB" w:eastAsia="zh-CN"/>
        </w:rPr>
        <w:t xml:space="preserve">Cell reselection to NES cell, including </w:t>
      </w:r>
      <w:r w:rsidR="006340F5" w:rsidRPr="00661105">
        <w:rPr>
          <w:rFonts w:eastAsia="MS Mincho"/>
          <w:b/>
          <w:bCs/>
          <w:lang w:val="en-GB" w:eastAsia="zh-CN"/>
        </w:rPr>
        <w:t>trigger condition</w:t>
      </w:r>
      <w:r w:rsidR="006340F5">
        <w:rPr>
          <w:rFonts w:eastAsia="MS Mincho"/>
          <w:b/>
          <w:bCs/>
          <w:lang w:val="en-GB" w:eastAsia="zh-CN"/>
        </w:rPr>
        <w:t xml:space="preserve"> and </w:t>
      </w:r>
      <w:r w:rsidRPr="001175FA">
        <w:rPr>
          <w:rFonts w:eastAsia="MS Mincho"/>
          <w:b/>
          <w:bCs/>
          <w:lang w:val="en-GB" w:eastAsia="zh-CN"/>
        </w:rPr>
        <w:t xml:space="preserve">cell barring changes. </w:t>
      </w:r>
    </w:p>
    <w:p w14:paraId="0A4ECCB7" w14:textId="0D6A5528" w:rsidR="009450D8" w:rsidRPr="009450D8" w:rsidRDefault="001175FA" w:rsidP="009450D8">
      <w:pPr>
        <w:pStyle w:val="ListParagraph"/>
        <w:numPr>
          <w:ilvl w:val="1"/>
          <w:numId w:val="27"/>
        </w:numPr>
        <w:ind w:left="1040" w:firstLineChars="0"/>
        <w:rPr>
          <w:rFonts w:eastAsia="MS Mincho"/>
          <w:b/>
          <w:bCs/>
          <w:lang w:val="en-GB" w:eastAsia="zh-CN"/>
        </w:rPr>
      </w:pPr>
      <w:r w:rsidRPr="001175FA">
        <w:rPr>
          <w:rFonts w:eastAsia="MS Mincho"/>
          <w:b/>
          <w:bCs/>
          <w:lang w:val="en-GB" w:eastAsia="zh-CN"/>
        </w:rPr>
        <w:t>Cell reselection from NES cell to normal cell.</w:t>
      </w:r>
    </w:p>
    <w:p w14:paraId="2FE5FF98" w14:textId="3BA49B5E" w:rsidR="002C5636" w:rsidRPr="0064532D" w:rsidRDefault="002C5636" w:rsidP="0064532D">
      <w:pPr>
        <w:pStyle w:val="Heading2"/>
      </w:pPr>
      <w:r>
        <w:t xml:space="preserve">2.2 Contents of UL WUS configuration </w:t>
      </w:r>
      <w:r w:rsidRPr="0064532D">
        <w:t xml:space="preserve"> </w:t>
      </w:r>
    </w:p>
    <w:p w14:paraId="258B3FB7" w14:textId="08EDFF28" w:rsidR="002C5636" w:rsidRDefault="0036197A" w:rsidP="002C5636">
      <w:pPr>
        <w:rPr>
          <w:lang w:eastAsia="zh-CN"/>
        </w:rPr>
      </w:pPr>
      <w:r>
        <w:rPr>
          <w:noProof/>
          <w:lang w:eastAsia="zh-CN"/>
        </w:rPr>
        <mc:AlternateContent>
          <mc:Choice Requires="wps">
            <w:drawing>
              <wp:anchor distT="0" distB="0" distL="114300" distR="114300" simplePos="0" relativeHeight="251661312" behindDoc="0" locked="0" layoutInCell="1" allowOverlap="1" wp14:anchorId="49B1626E" wp14:editId="72904A9F">
                <wp:simplePos x="0" y="0"/>
                <wp:positionH relativeFrom="column">
                  <wp:posOffset>-80993</wp:posOffset>
                </wp:positionH>
                <wp:positionV relativeFrom="paragraph">
                  <wp:posOffset>361950</wp:posOffset>
                </wp:positionV>
                <wp:extent cx="6094730" cy="825910"/>
                <wp:effectExtent l="0" t="0" r="13970" b="12700"/>
                <wp:wrapTopAndBottom/>
                <wp:docPr id="715860530" name="Text Box 2"/>
                <wp:cNvGraphicFramePr/>
                <a:graphic xmlns:a="http://schemas.openxmlformats.org/drawingml/2006/main">
                  <a:graphicData uri="http://schemas.microsoft.com/office/word/2010/wordprocessingShape">
                    <wps:wsp>
                      <wps:cNvSpPr txBox="1"/>
                      <wps:spPr>
                        <a:xfrm>
                          <a:off x="0" y="0"/>
                          <a:ext cx="6094730" cy="825910"/>
                        </a:xfrm>
                        <a:prstGeom prst="rect">
                          <a:avLst/>
                        </a:prstGeom>
                        <a:solidFill>
                          <a:schemeClr val="lt1"/>
                        </a:solidFill>
                        <a:ln w="6350">
                          <a:solidFill>
                            <a:prstClr val="black"/>
                          </a:solidFill>
                        </a:ln>
                      </wps:spPr>
                      <wps:txbx>
                        <w:txbxContent>
                          <w:p w14:paraId="36D28DA1" w14:textId="77777777" w:rsidR="00D973AB" w:rsidRPr="007E79BE" w:rsidRDefault="00D973AB" w:rsidP="0036197A">
                            <w:pPr>
                              <w:spacing w:after="120"/>
                              <w:rPr>
                                <w:b/>
                                <w:bCs/>
                                <w:highlight w:val="green"/>
                                <w:lang w:eastAsia="x-none"/>
                              </w:rPr>
                            </w:pPr>
                            <w:bookmarkStart w:id="1" w:name="OLE_LINK190"/>
                            <w:r w:rsidRPr="007E79BE">
                              <w:rPr>
                                <w:b/>
                                <w:bCs/>
                                <w:highlight w:val="green"/>
                                <w:lang w:eastAsia="x-none"/>
                              </w:rPr>
                              <w:t>Agreement</w:t>
                            </w:r>
                          </w:p>
                          <w:p w14:paraId="46903A72" w14:textId="77777777" w:rsidR="00D973AB" w:rsidRPr="007E79BE" w:rsidRDefault="00D973AB" w:rsidP="00D973AB">
                            <w:pPr>
                              <w:pStyle w:val="ListParagraph"/>
                              <w:numPr>
                                <w:ilvl w:val="0"/>
                                <w:numId w:val="30"/>
                              </w:numPr>
                              <w:overflowPunct/>
                              <w:autoSpaceDE/>
                              <w:autoSpaceDN/>
                              <w:adjustRightInd/>
                              <w:spacing w:after="0"/>
                              <w:ind w:left="720" w:firstLineChars="0"/>
                              <w:textAlignment w:val="auto"/>
                              <w:rPr>
                                <w:rFonts w:eastAsia="PMingLiU"/>
                                <w:lang w:eastAsia="zh-TW"/>
                              </w:rPr>
                            </w:pPr>
                            <w:r w:rsidRPr="007E79BE">
                              <w:rPr>
                                <w:rFonts w:eastAsia="PMingLiU"/>
                                <w:lang w:eastAsia="zh-TW"/>
                              </w:rPr>
                              <w:t>For study of UL WUS design</w:t>
                            </w:r>
                            <w:bookmarkEnd w:id="1"/>
                            <w:r w:rsidRPr="007E79BE">
                              <w:rPr>
                                <w:rFonts w:eastAsia="PMingLiU"/>
                                <w:lang w:eastAsia="zh-TW"/>
                              </w:rPr>
                              <w:t xml:space="preserve">, consider at least PRACH as a starting </w:t>
                            </w:r>
                            <w:proofErr w:type="gramStart"/>
                            <w:r w:rsidRPr="007E79BE">
                              <w:rPr>
                                <w:rFonts w:eastAsia="PMingLiU"/>
                                <w:lang w:eastAsia="zh-TW"/>
                              </w:rPr>
                              <w:t>point</w:t>
                            </w:r>
                            <w:proofErr w:type="gramEnd"/>
                          </w:p>
                          <w:p w14:paraId="261F02E7" w14:textId="77777777" w:rsidR="00D973AB" w:rsidRPr="007E79BE" w:rsidRDefault="00D973AB" w:rsidP="00D973AB">
                            <w:pPr>
                              <w:pStyle w:val="ListParagraph"/>
                              <w:numPr>
                                <w:ilvl w:val="1"/>
                                <w:numId w:val="30"/>
                              </w:numPr>
                              <w:overflowPunct/>
                              <w:autoSpaceDE/>
                              <w:autoSpaceDN/>
                              <w:adjustRightInd/>
                              <w:spacing w:after="0"/>
                              <w:ind w:left="1440" w:firstLineChars="0"/>
                              <w:textAlignment w:val="auto"/>
                              <w:rPr>
                                <w:rFonts w:eastAsia="PMingLiU"/>
                                <w:lang w:eastAsia="zh-TW"/>
                              </w:rPr>
                            </w:pPr>
                            <w:r w:rsidRPr="007E79BE">
                              <w:rPr>
                                <w:rFonts w:eastAsia="PMingLiU"/>
                                <w:lang w:eastAsia="zh-TW"/>
                              </w:rPr>
                              <w:t xml:space="preserve">FFS: Whether there is dedicated PRACH resource for SIB1 request </w:t>
                            </w:r>
                          </w:p>
                          <w:p w14:paraId="0EBF2971" w14:textId="77777777" w:rsidR="00D973AB" w:rsidRPr="007E79BE" w:rsidRDefault="00D973AB" w:rsidP="00D973AB">
                            <w:pPr>
                              <w:pStyle w:val="ListParagraph"/>
                              <w:numPr>
                                <w:ilvl w:val="0"/>
                                <w:numId w:val="30"/>
                              </w:numPr>
                              <w:overflowPunct/>
                              <w:autoSpaceDE/>
                              <w:autoSpaceDN/>
                              <w:adjustRightInd/>
                              <w:spacing w:after="0"/>
                              <w:ind w:left="720" w:firstLineChars="0"/>
                              <w:textAlignment w:val="auto"/>
                              <w:rPr>
                                <w:rFonts w:eastAsia="PMingLiU"/>
                                <w:lang w:eastAsia="zh-TW"/>
                              </w:rPr>
                            </w:pPr>
                            <w:r w:rsidRPr="007E79BE">
                              <w:rPr>
                                <w:rFonts w:eastAsia="PMingLiU"/>
                                <w:lang w:eastAsia="zh-TW"/>
                              </w:rPr>
                              <w:t xml:space="preserve">Other option(s) not </w:t>
                            </w:r>
                            <w:proofErr w:type="gramStart"/>
                            <w:r w:rsidRPr="007E79BE">
                              <w:rPr>
                                <w:rFonts w:eastAsia="PMingLiU"/>
                                <w:lang w:eastAsia="zh-TW"/>
                              </w:rPr>
                              <w:t>precluded</w:t>
                            </w:r>
                            <w:proofErr w:type="gramEnd"/>
                          </w:p>
                          <w:p w14:paraId="43D97BD7" w14:textId="77777777" w:rsidR="00D973AB" w:rsidRDefault="00D973A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B1626E" id="Text Box 2" o:spid="_x0000_s1027" type="#_x0000_t202" style="position:absolute;margin-left:-6.4pt;margin-top:28.5pt;width:479.9pt;height:65.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" fillcolor="white [3201]" strokeweight=".5pt">
                <v:textbox>
                  <w:txbxContent>
                    <w:p w14:paraId="36D28DA1" w14:textId="77777777" w:rsidR="00D973AB" w:rsidRPr="007E79BE" w:rsidRDefault="00D973AB" w:rsidP="0036197A">
                      <w:pPr>
                        <w:spacing w:after="120"/>
                        <w:rPr>
                          <w:b/>
                          <w:bCs/>
                          <w:highlight w:val="green"/>
                          <w:lang w:eastAsia="x-none"/>
                        </w:rPr>
                      </w:pPr>
                      <w:bookmarkStart w:id="2" w:name="OLE_LINK190"/>
                      <w:r w:rsidRPr="007E79BE">
                        <w:rPr>
                          <w:b/>
                          <w:bCs/>
                          <w:highlight w:val="green"/>
                          <w:lang w:eastAsia="x-none"/>
                        </w:rPr>
                        <w:t>Agreement</w:t>
                      </w:r>
                    </w:p>
                    <w:p w14:paraId="46903A72" w14:textId="77777777" w:rsidR="00D973AB" w:rsidRPr="007E79BE" w:rsidRDefault="00D973AB" w:rsidP="00D973AB">
                      <w:pPr>
                        <w:pStyle w:val="ListParagraph"/>
                        <w:numPr>
                          <w:ilvl w:val="0"/>
                          <w:numId w:val="30"/>
                        </w:numPr>
                        <w:overflowPunct/>
                        <w:autoSpaceDE/>
                        <w:autoSpaceDN/>
                        <w:adjustRightInd/>
                        <w:spacing w:after="0"/>
                        <w:ind w:left="720" w:firstLineChars="0"/>
                        <w:textAlignment w:val="auto"/>
                        <w:rPr>
                          <w:rFonts w:eastAsia="PMingLiU"/>
                          <w:lang w:eastAsia="zh-TW"/>
                        </w:rPr>
                      </w:pPr>
                      <w:r w:rsidRPr="007E79BE">
                        <w:rPr>
                          <w:rFonts w:eastAsia="PMingLiU"/>
                          <w:lang w:eastAsia="zh-TW"/>
                        </w:rPr>
                        <w:t>For study of UL WUS design</w:t>
                      </w:r>
                      <w:bookmarkEnd w:id="2"/>
                      <w:r w:rsidRPr="007E79BE">
                        <w:rPr>
                          <w:rFonts w:eastAsia="PMingLiU"/>
                          <w:lang w:eastAsia="zh-TW"/>
                        </w:rPr>
                        <w:t xml:space="preserve">, consider at least PRACH as a starting </w:t>
                      </w:r>
                      <w:proofErr w:type="gramStart"/>
                      <w:r w:rsidRPr="007E79BE">
                        <w:rPr>
                          <w:rFonts w:eastAsia="PMingLiU"/>
                          <w:lang w:eastAsia="zh-TW"/>
                        </w:rPr>
                        <w:t>point</w:t>
                      </w:r>
                      <w:proofErr w:type="gramEnd"/>
                    </w:p>
                    <w:p w14:paraId="261F02E7" w14:textId="77777777" w:rsidR="00D973AB" w:rsidRPr="007E79BE" w:rsidRDefault="00D973AB" w:rsidP="00D973AB">
                      <w:pPr>
                        <w:pStyle w:val="ListParagraph"/>
                        <w:numPr>
                          <w:ilvl w:val="1"/>
                          <w:numId w:val="30"/>
                        </w:numPr>
                        <w:overflowPunct/>
                        <w:autoSpaceDE/>
                        <w:autoSpaceDN/>
                        <w:adjustRightInd/>
                        <w:spacing w:after="0"/>
                        <w:ind w:left="1440" w:firstLineChars="0"/>
                        <w:textAlignment w:val="auto"/>
                        <w:rPr>
                          <w:rFonts w:eastAsia="PMingLiU"/>
                          <w:lang w:eastAsia="zh-TW"/>
                        </w:rPr>
                      </w:pPr>
                      <w:r w:rsidRPr="007E79BE">
                        <w:rPr>
                          <w:rFonts w:eastAsia="PMingLiU"/>
                          <w:lang w:eastAsia="zh-TW"/>
                        </w:rPr>
                        <w:t xml:space="preserve">FFS: Whether there is dedicated PRACH resource for SIB1 request </w:t>
                      </w:r>
                    </w:p>
                    <w:p w14:paraId="0EBF2971" w14:textId="77777777" w:rsidR="00D973AB" w:rsidRPr="007E79BE" w:rsidRDefault="00D973AB" w:rsidP="00D973AB">
                      <w:pPr>
                        <w:pStyle w:val="ListParagraph"/>
                        <w:numPr>
                          <w:ilvl w:val="0"/>
                          <w:numId w:val="30"/>
                        </w:numPr>
                        <w:overflowPunct/>
                        <w:autoSpaceDE/>
                        <w:autoSpaceDN/>
                        <w:adjustRightInd/>
                        <w:spacing w:after="0"/>
                        <w:ind w:left="720" w:firstLineChars="0"/>
                        <w:textAlignment w:val="auto"/>
                        <w:rPr>
                          <w:rFonts w:eastAsia="PMingLiU"/>
                          <w:lang w:eastAsia="zh-TW"/>
                        </w:rPr>
                      </w:pPr>
                      <w:r w:rsidRPr="007E79BE">
                        <w:rPr>
                          <w:rFonts w:eastAsia="PMingLiU"/>
                          <w:lang w:eastAsia="zh-TW"/>
                        </w:rPr>
                        <w:t xml:space="preserve">Other option(s) not </w:t>
                      </w:r>
                      <w:proofErr w:type="gramStart"/>
                      <w:r w:rsidRPr="007E79BE">
                        <w:rPr>
                          <w:rFonts w:eastAsia="PMingLiU"/>
                          <w:lang w:eastAsia="zh-TW"/>
                        </w:rPr>
                        <w:t>precluded</w:t>
                      </w:r>
                      <w:proofErr w:type="gramEnd"/>
                    </w:p>
                    <w:p w14:paraId="43D97BD7" w14:textId="77777777" w:rsidR="00D973AB" w:rsidRDefault="00D973AB"/>
                  </w:txbxContent>
                </v:textbox>
                <w10:wrap type="topAndBottom"/>
              </v:shape>
            </w:pict>
          </mc:Fallback>
        </mc:AlternateContent>
      </w:r>
      <w:r>
        <w:rPr>
          <w:lang w:eastAsia="zh-CN"/>
        </w:rPr>
        <w:t>In this section, w</w:t>
      </w:r>
      <w:r>
        <w:rPr>
          <w:rFonts w:hint="eastAsia"/>
          <w:lang w:eastAsia="zh-CN"/>
        </w:rPr>
        <w:t>e discu</w:t>
      </w:r>
      <w:r>
        <w:rPr>
          <w:lang w:eastAsia="zh-CN"/>
        </w:rPr>
        <w:t xml:space="preserve">ss contents of WUS configuration included in SIB of Cell A </w:t>
      </w:r>
      <w:r w:rsidR="00990ACF">
        <w:rPr>
          <w:lang w:eastAsia="zh-CN"/>
        </w:rPr>
        <w:t>or</w:t>
      </w:r>
      <w:r>
        <w:rPr>
          <w:lang w:eastAsia="zh-CN"/>
        </w:rPr>
        <w:t xml:space="preserve"> RRC release message.</w:t>
      </w:r>
      <w:r w:rsidR="000578DC">
        <w:rPr>
          <w:lang w:eastAsia="zh-CN"/>
        </w:rPr>
        <w:t xml:space="preserve"> First, </w:t>
      </w:r>
      <w:r w:rsidR="009450D8">
        <w:rPr>
          <w:lang w:val="en-GB" w:eastAsia="zh-CN"/>
        </w:rPr>
        <w:t>RAN1#116</w:t>
      </w:r>
      <w:r w:rsidR="000578DC">
        <w:rPr>
          <w:lang w:val="en-GB" w:eastAsia="zh-CN"/>
        </w:rPr>
        <w:t xml:space="preserve"> </w:t>
      </w:r>
      <w:r w:rsidR="00D973AB">
        <w:rPr>
          <w:lang w:val="en-GB" w:eastAsia="zh-CN"/>
        </w:rPr>
        <w:t xml:space="preserve">agreed that </w:t>
      </w:r>
      <w:r w:rsidR="00F136CF">
        <w:rPr>
          <w:lang w:val="en-GB" w:eastAsia="zh-CN"/>
        </w:rPr>
        <w:t>at least PRACH is the starting point</w:t>
      </w:r>
      <w:r w:rsidR="009450D8">
        <w:rPr>
          <w:lang w:eastAsia="zh-CN"/>
        </w:rPr>
        <w:t xml:space="preserve"> [2]</w:t>
      </w:r>
      <w:r w:rsidR="00CC48CE">
        <w:rPr>
          <w:lang w:eastAsia="zh-CN"/>
        </w:rPr>
        <w:t>:</w:t>
      </w:r>
    </w:p>
    <w:p w14:paraId="7D01E4DA" w14:textId="47FF1D70" w:rsidR="00D973AB" w:rsidRDefault="00F136CF" w:rsidP="002C5636">
      <w:pPr>
        <w:rPr>
          <w:lang w:eastAsia="zh-CN"/>
        </w:rPr>
      </w:pPr>
      <w:r>
        <w:rPr>
          <w:noProof/>
          <w:lang w:eastAsia="zh-CN"/>
        </w:rPr>
        <w:lastRenderedPageBreak/>
        <mc:AlternateContent>
          <mc:Choice Requires="wps">
            <w:drawing>
              <wp:anchor distT="0" distB="0" distL="114300" distR="114300" simplePos="0" relativeHeight="251663360" behindDoc="0" locked="0" layoutInCell="1" allowOverlap="1" wp14:anchorId="2BAA4EBF" wp14:editId="7256F019">
                <wp:simplePos x="0" y="0"/>
                <wp:positionH relativeFrom="column">
                  <wp:posOffset>-152400</wp:posOffset>
                </wp:positionH>
                <wp:positionV relativeFrom="paragraph">
                  <wp:posOffset>541655</wp:posOffset>
                </wp:positionV>
                <wp:extent cx="5737225" cy="1674495"/>
                <wp:effectExtent l="0" t="0" r="15875" b="14605"/>
                <wp:wrapTopAndBottom/>
                <wp:docPr id="635762550" name="Text Box 635762550"/>
                <wp:cNvGraphicFramePr/>
                <a:graphic xmlns:a="http://schemas.openxmlformats.org/drawingml/2006/main">
                  <a:graphicData uri="http://schemas.microsoft.com/office/word/2010/wordprocessingShape">
                    <wps:wsp>
                      <wps:cNvSpPr txBox="1"/>
                      <wps:spPr>
                        <a:xfrm>
                          <a:off x="0" y="0"/>
                          <a:ext cx="5737225" cy="1674495"/>
                        </a:xfrm>
                        <a:prstGeom prst="rect">
                          <a:avLst/>
                        </a:prstGeom>
                        <a:solidFill>
                          <a:schemeClr val="lt1"/>
                        </a:solidFill>
                        <a:ln w="6350">
                          <a:solidFill>
                            <a:prstClr val="black"/>
                          </a:solidFill>
                        </a:ln>
                      </wps:spPr>
                      <wps:txbx>
                        <w:txbxContent>
                          <w:p w14:paraId="769CF825" w14:textId="77777777" w:rsidR="00F136CF" w:rsidRDefault="00F136CF" w:rsidP="00F136CF">
                            <w:pPr>
                              <w:numPr>
                                <w:ilvl w:val="0"/>
                                <w:numId w:val="28"/>
                              </w:numPr>
                              <w:spacing w:after="120"/>
                              <w:textAlignment w:val="baseline"/>
                              <w:rPr>
                                <w:bCs/>
                                <w:lang w:eastAsia="zh-CN"/>
                              </w:rPr>
                            </w:pPr>
                            <w:r>
                              <w:rPr>
                                <w:bCs/>
                                <w:lang w:eastAsia="zh-CN"/>
                              </w:rPr>
                              <w:t>Study procedures</w:t>
                            </w:r>
                            <w:r w:rsidRPr="0091215F">
                              <w:t xml:space="preserve"> </w:t>
                            </w:r>
                            <w:r>
                              <w:t xml:space="preserve">and signaling </w:t>
                            </w:r>
                            <w:r w:rsidRPr="0091215F">
                              <w:t>method</w:t>
                            </w:r>
                            <w:r>
                              <w:t>(</w:t>
                            </w:r>
                            <w:r w:rsidRPr="0091215F">
                              <w:t>s</w:t>
                            </w:r>
                            <w:r>
                              <w:t xml:space="preserve">) to support </w:t>
                            </w:r>
                            <w:r>
                              <w:rPr>
                                <w:bCs/>
                                <w:lang w:eastAsia="zh-CN"/>
                              </w:rPr>
                              <w:t xml:space="preserve">on-demand SIB1 </w:t>
                            </w:r>
                            <w:r w:rsidRPr="00F136CF">
                              <w:rPr>
                                <w:bCs/>
                                <w:highlight w:val="yellow"/>
                                <w:lang w:eastAsia="zh-CN"/>
                              </w:rPr>
                              <w:t>for UEs in idle</w:t>
                            </w:r>
                            <w:r w:rsidRPr="00F136CF">
                              <w:rPr>
                                <w:highlight w:val="yellow"/>
                              </w:rPr>
                              <w:t>/inactive</w:t>
                            </w:r>
                            <w:r w:rsidRPr="00F136CF">
                              <w:rPr>
                                <w:bCs/>
                                <w:highlight w:val="yellow"/>
                                <w:lang w:eastAsia="zh-CN"/>
                              </w:rPr>
                              <w:t xml:space="preserve"> mode</w:t>
                            </w:r>
                            <w:r>
                              <w:rPr>
                                <w:bCs/>
                                <w:lang w:eastAsia="zh-CN"/>
                              </w:rPr>
                              <w:t>, including:</w:t>
                            </w:r>
                            <w:r w:rsidRPr="00B2290E">
                              <w:rPr>
                                <w:bCs/>
                                <w:lang w:eastAsia="zh-CN"/>
                              </w:rPr>
                              <w:t xml:space="preserve"> [</w:t>
                            </w:r>
                            <w:r w:rsidRPr="005E1132">
                              <w:rPr>
                                <w:bCs/>
                                <w:lang w:eastAsia="zh-CN"/>
                              </w:rPr>
                              <w:t>RAN</w:t>
                            </w:r>
                            <w:r>
                              <w:rPr>
                                <w:bCs/>
                                <w:lang w:eastAsia="zh-CN"/>
                              </w:rPr>
                              <w:t>1/2/3</w:t>
                            </w:r>
                            <w:r w:rsidRPr="00B2290E">
                              <w:rPr>
                                <w:bCs/>
                                <w:lang w:eastAsia="zh-CN"/>
                              </w:rPr>
                              <w:t>]</w:t>
                            </w:r>
                          </w:p>
                          <w:p w14:paraId="7EE8AD15" w14:textId="77777777" w:rsidR="00F136CF" w:rsidRPr="00414ABD" w:rsidRDefault="00F136CF" w:rsidP="00F136CF">
                            <w:pPr>
                              <w:numPr>
                                <w:ilvl w:val="1"/>
                                <w:numId w:val="28"/>
                              </w:numPr>
                              <w:spacing w:after="120"/>
                              <w:ind w:left="1049" w:hanging="329"/>
                              <w:jc w:val="both"/>
                              <w:textAlignment w:val="baseline"/>
                              <w:rPr>
                                <w:bCs/>
                                <w:lang w:eastAsia="zh-CN"/>
                              </w:rPr>
                            </w:pPr>
                            <w:r w:rsidRPr="00414ABD">
                              <w:rPr>
                                <w:bCs/>
                                <w:lang w:eastAsia="zh-CN"/>
                              </w:rPr>
                              <w:t xml:space="preserve">Triggering method by uplink wake-up-signal </w:t>
                            </w:r>
                            <w:r w:rsidRPr="00F136CF">
                              <w:rPr>
                                <w:bCs/>
                                <w:highlight w:val="yellow"/>
                                <w:lang w:eastAsia="zh-CN"/>
                              </w:rPr>
                              <w:t>using an existing signal/channel.</w:t>
                            </w:r>
                          </w:p>
                          <w:p w14:paraId="3F44F265" w14:textId="77777777" w:rsidR="00F136CF" w:rsidRPr="00414ABD" w:rsidRDefault="00F136CF" w:rsidP="00F136CF">
                            <w:pPr>
                              <w:numPr>
                                <w:ilvl w:val="1"/>
                                <w:numId w:val="28"/>
                              </w:numPr>
                              <w:spacing w:after="120"/>
                              <w:ind w:left="1049" w:hanging="329"/>
                              <w:jc w:val="both"/>
                              <w:textAlignment w:val="baseline"/>
                              <w:rPr>
                                <w:bCs/>
                                <w:lang w:eastAsia="zh-CN"/>
                              </w:rPr>
                            </w:pPr>
                            <w:r w:rsidRPr="00414ABD">
                              <w:t xml:space="preserve">Wake-up-signal configuration provisioning to </w:t>
                            </w:r>
                            <w:proofErr w:type="gramStart"/>
                            <w:r w:rsidRPr="00414ABD">
                              <w:t>UE</w:t>
                            </w:r>
                            <w:proofErr w:type="gramEnd"/>
                            <w:r w:rsidRPr="00414ABD">
                              <w:t xml:space="preserve"> </w:t>
                            </w:r>
                          </w:p>
                          <w:p w14:paraId="5313D898" w14:textId="77777777" w:rsidR="00F136CF" w:rsidRPr="00414ABD" w:rsidRDefault="00F136CF" w:rsidP="00F136CF">
                            <w:pPr>
                              <w:numPr>
                                <w:ilvl w:val="2"/>
                                <w:numId w:val="28"/>
                              </w:numPr>
                              <w:spacing w:after="120"/>
                              <w:jc w:val="both"/>
                              <w:textAlignment w:val="baseline"/>
                              <w:rPr>
                                <w:bCs/>
                                <w:lang w:eastAsia="zh-CN"/>
                              </w:rPr>
                            </w:pPr>
                            <w:r w:rsidRPr="00414ABD">
                              <w:t>Note: No modification of SSB will be discussed under this objective</w:t>
                            </w:r>
                          </w:p>
                          <w:p w14:paraId="3B691922" w14:textId="77777777" w:rsidR="00F136CF" w:rsidRDefault="00F136CF" w:rsidP="00F136CF">
                            <w:pPr>
                              <w:numPr>
                                <w:ilvl w:val="1"/>
                                <w:numId w:val="28"/>
                              </w:numPr>
                              <w:spacing w:after="120"/>
                              <w:ind w:left="1049" w:hanging="329"/>
                              <w:jc w:val="both"/>
                              <w:textAlignment w:val="baseline"/>
                              <w:rPr>
                                <w:bCs/>
                                <w:lang w:eastAsia="zh-CN"/>
                              </w:rPr>
                            </w:pPr>
                            <w:r>
                              <w:t>Information</w:t>
                            </w:r>
                            <w:r w:rsidRPr="00414ABD">
                              <w:rPr>
                                <w:bCs/>
                                <w:lang w:eastAsia="zh-CN"/>
                              </w:rPr>
                              <w:t xml:space="preserve"> exchange between </w:t>
                            </w:r>
                            <w:proofErr w:type="spellStart"/>
                            <w:r w:rsidRPr="00414ABD">
                              <w:rPr>
                                <w:bCs/>
                                <w:lang w:eastAsia="zh-CN"/>
                              </w:rPr>
                              <w:t>gNBs</w:t>
                            </w:r>
                            <w:proofErr w:type="spellEnd"/>
                            <w:r w:rsidRPr="00414ABD">
                              <w:rPr>
                                <w:bCs/>
                                <w:lang w:eastAsia="zh-CN"/>
                              </w:rPr>
                              <w:t xml:space="preserve"> at least for the configuration of wake-up signal, if necessary.</w:t>
                            </w:r>
                          </w:p>
                          <w:p w14:paraId="49F605FE" w14:textId="77777777" w:rsidR="00F136CF" w:rsidRPr="00414ABD" w:rsidRDefault="00F136CF" w:rsidP="00F136CF">
                            <w:pPr>
                              <w:numPr>
                                <w:ilvl w:val="1"/>
                                <w:numId w:val="28"/>
                              </w:numPr>
                              <w:spacing w:after="120"/>
                              <w:ind w:left="1049" w:hanging="329"/>
                              <w:jc w:val="both"/>
                              <w:textAlignment w:val="baseline"/>
                              <w:rPr>
                                <w:bCs/>
                                <w:lang w:eastAsia="zh-CN"/>
                              </w:rPr>
                            </w:pPr>
                            <w:r>
                              <w:t>Checkpoint for normative work in RAN#105</w:t>
                            </w:r>
                          </w:p>
                          <w:p w14:paraId="7E50B68A" w14:textId="77777777" w:rsidR="00F136CF" w:rsidRDefault="00F136CF" w:rsidP="00F136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AA4EBF" id="Text Box 635762550" o:spid="_x0000_s1028" type="#_x0000_t202" style="position:absolute;margin-left:-12pt;margin-top:42.65pt;width:451.75pt;height:131.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" fillcolor="white [3201]" strokeweight=".5pt">
                <v:textbox>
                  <w:txbxContent>
                    <w:p w14:paraId="769CF825" w14:textId="77777777" w:rsidR="00F136CF" w:rsidRDefault="00F136CF" w:rsidP="00F136CF">
                      <w:pPr>
                        <w:numPr>
                          <w:ilvl w:val="0"/>
                          <w:numId w:val="28"/>
                        </w:numPr>
                        <w:spacing w:after="120"/>
                        <w:textAlignment w:val="baseline"/>
                        <w:rPr>
                          <w:bCs/>
                          <w:lang w:eastAsia="zh-CN"/>
                        </w:rPr>
                      </w:pPr>
                      <w:r>
                        <w:rPr>
                          <w:bCs/>
                          <w:lang w:eastAsia="zh-CN"/>
                        </w:rPr>
                        <w:t>Study procedures</w:t>
                      </w:r>
                      <w:r w:rsidRPr="0091215F">
                        <w:t xml:space="preserve"> </w:t>
                      </w:r>
                      <w:r>
                        <w:t xml:space="preserve">and signaling </w:t>
                      </w:r>
                      <w:r w:rsidRPr="0091215F">
                        <w:t>method</w:t>
                      </w:r>
                      <w:r>
                        <w:t>(</w:t>
                      </w:r>
                      <w:r w:rsidRPr="0091215F">
                        <w:t>s</w:t>
                      </w:r>
                      <w:r>
                        <w:t xml:space="preserve">) to support </w:t>
                      </w:r>
                      <w:r>
                        <w:rPr>
                          <w:bCs/>
                          <w:lang w:eastAsia="zh-CN"/>
                        </w:rPr>
                        <w:t xml:space="preserve">on-demand SIB1 </w:t>
                      </w:r>
                      <w:r w:rsidRPr="00F136CF">
                        <w:rPr>
                          <w:bCs/>
                          <w:highlight w:val="yellow"/>
                          <w:lang w:eastAsia="zh-CN"/>
                        </w:rPr>
                        <w:t>for UEs in idle</w:t>
                      </w:r>
                      <w:r w:rsidRPr="00F136CF">
                        <w:rPr>
                          <w:highlight w:val="yellow"/>
                        </w:rPr>
                        <w:t>/inactive</w:t>
                      </w:r>
                      <w:r w:rsidRPr="00F136CF">
                        <w:rPr>
                          <w:bCs/>
                          <w:highlight w:val="yellow"/>
                          <w:lang w:eastAsia="zh-CN"/>
                        </w:rPr>
                        <w:t xml:space="preserve"> mode</w:t>
                      </w:r>
                      <w:r>
                        <w:rPr>
                          <w:bCs/>
                          <w:lang w:eastAsia="zh-CN"/>
                        </w:rPr>
                        <w:t>, including:</w:t>
                      </w:r>
                      <w:r w:rsidRPr="00B2290E">
                        <w:rPr>
                          <w:bCs/>
                          <w:lang w:eastAsia="zh-CN"/>
                        </w:rPr>
                        <w:t xml:space="preserve"> [</w:t>
                      </w:r>
                      <w:r w:rsidRPr="005E1132">
                        <w:rPr>
                          <w:bCs/>
                          <w:lang w:eastAsia="zh-CN"/>
                        </w:rPr>
                        <w:t>RAN</w:t>
                      </w:r>
                      <w:r>
                        <w:rPr>
                          <w:bCs/>
                          <w:lang w:eastAsia="zh-CN"/>
                        </w:rPr>
                        <w:t>1/2/3</w:t>
                      </w:r>
                      <w:r w:rsidRPr="00B2290E">
                        <w:rPr>
                          <w:bCs/>
                          <w:lang w:eastAsia="zh-CN"/>
                        </w:rPr>
                        <w:t>]</w:t>
                      </w:r>
                    </w:p>
                    <w:p w14:paraId="7EE8AD15" w14:textId="77777777" w:rsidR="00F136CF" w:rsidRPr="00414ABD" w:rsidRDefault="00F136CF" w:rsidP="00F136CF">
                      <w:pPr>
                        <w:numPr>
                          <w:ilvl w:val="1"/>
                          <w:numId w:val="28"/>
                        </w:numPr>
                        <w:spacing w:after="120"/>
                        <w:ind w:left="1049" w:hanging="329"/>
                        <w:jc w:val="both"/>
                        <w:textAlignment w:val="baseline"/>
                        <w:rPr>
                          <w:bCs/>
                          <w:lang w:eastAsia="zh-CN"/>
                        </w:rPr>
                      </w:pPr>
                      <w:r w:rsidRPr="00414ABD">
                        <w:rPr>
                          <w:bCs/>
                          <w:lang w:eastAsia="zh-CN"/>
                        </w:rPr>
                        <w:t xml:space="preserve">Triggering method by uplink wake-up-signal </w:t>
                      </w:r>
                      <w:r w:rsidRPr="00F136CF">
                        <w:rPr>
                          <w:bCs/>
                          <w:highlight w:val="yellow"/>
                          <w:lang w:eastAsia="zh-CN"/>
                        </w:rPr>
                        <w:t>using an existing signal/channel.</w:t>
                      </w:r>
                    </w:p>
                    <w:p w14:paraId="3F44F265" w14:textId="77777777" w:rsidR="00F136CF" w:rsidRPr="00414ABD" w:rsidRDefault="00F136CF" w:rsidP="00F136CF">
                      <w:pPr>
                        <w:numPr>
                          <w:ilvl w:val="1"/>
                          <w:numId w:val="28"/>
                        </w:numPr>
                        <w:spacing w:after="120"/>
                        <w:ind w:left="1049" w:hanging="329"/>
                        <w:jc w:val="both"/>
                        <w:textAlignment w:val="baseline"/>
                        <w:rPr>
                          <w:bCs/>
                          <w:lang w:eastAsia="zh-CN"/>
                        </w:rPr>
                      </w:pPr>
                      <w:r w:rsidRPr="00414ABD">
                        <w:t xml:space="preserve">Wake-up-signal configuration provisioning to </w:t>
                      </w:r>
                      <w:proofErr w:type="gramStart"/>
                      <w:r w:rsidRPr="00414ABD">
                        <w:t>UE</w:t>
                      </w:r>
                      <w:proofErr w:type="gramEnd"/>
                      <w:r w:rsidRPr="00414ABD">
                        <w:t xml:space="preserve"> </w:t>
                      </w:r>
                    </w:p>
                    <w:p w14:paraId="5313D898" w14:textId="77777777" w:rsidR="00F136CF" w:rsidRPr="00414ABD" w:rsidRDefault="00F136CF" w:rsidP="00F136CF">
                      <w:pPr>
                        <w:numPr>
                          <w:ilvl w:val="2"/>
                          <w:numId w:val="28"/>
                        </w:numPr>
                        <w:spacing w:after="120"/>
                        <w:jc w:val="both"/>
                        <w:textAlignment w:val="baseline"/>
                        <w:rPr>
                          <w:bCs/>
                          <w:lang w:eastAsia="zh-CN"/>
                        </w:rPr>
                      </w:pPr>
                      <w:r w:rsidRPr="00414ABD">
                        <w:t>Note: No modification of SSB will be discussed under this objective</w:t>
                      </w:r>
                    </w:p>
                    <w:p w14:paraId="3B691922" w14:textId="77777777" w:rsidR="00F136CF" w:rsidRDefault="00F136CF" w:rsidP="00F136CF">
                      <w:pPr>
                        <w:numPr>
                          <w:ilvl w:val="1"/>
                          <w:numId w:val="28"/>
                        </w:numPr>
                        <w:spacing w:after="120"/>
                        <w:ind w:left="1049" w:hanging="329"/>
                        <w:jc w:val="both"/>
                        <w:textAlignment w:val="baseline"/>
                        <w:rPr>
                          <w:bCs/>
                          <w:lang w:eastAsia="zh-CN"/>
                        </w:rPr>
                      </w:pPr>
                      <w:r>
                        <w:t>Information</w:t>
                      </w:r>
                      <w:r w:rsidRPr="00414ABD">
                        <w:rPr>
                          <w:bCs/>
                          <w:lang w:eastAsia="zh-CN"/>
                        </w:rPr>
                        <w:t xml:space="preserve"> exchange between </w:t>
                      </w:r>
                      <w:proofErr w:type="spellStart"/>
                      <w:r w:rsidRPr="00414ABD">
                        <w:rPr>
                          <w:bCs/>
                          <w:lang w:eastAsia="zh-CN"/>
                        </w:rPr>
                        <w:t>gNBs</w:t>
                      </w:r>
                      <w:proofErr w:type="spellEnd"/>
                      <w:r w:rsidRPr="00414ABD">
                        <w:rPr>
                          <w:bCs/>
                          <w:lang w:eastAsia="zh-CN"/>
                        </w:rPr>
                        <w:t xml:space="preserve"> at least for the configuration of wake-up signal, if necessary.</w:t>
                      </w:r>
                    </w:p>
                    <w:p w14:paraId="49F605FE" w14:textId="77777777" w:rsidR="00F136CF" w:rsidRPr="00414ABD" w:rsidRDefault="00F136CF" w:rsidP="00F136CF">
                      <w:pPr>
                        <w:numPr>
                          <w:ilvl w:val="1"/>
                          <w:numId w:val="28"/>
                        </w:numPr>
                        <w:spacing w:after="120"/>
                        <w:ind w:left="1049" w:hanging="329"/>
                        <w:jc w:val="both"/>
                        <w:textAlignment w:val="baseline"/>
                        <w:rPr>
                          <w:bCs/>
                          <w:lang w:eastAsia="zh-CN"/>
                        </w:rPr>
                      </w:pPr>
                      <w:r>
                        <w:t>Checkpoint for normative work in RAN#105</w:t>
                      </w:r>
                    </w:p>
                    <w:p w14:paraId="7E50B68A" w14:textId="77777777" w:rsidR="00F136CF" w:rsidRDefault="00F136CF" w:rsidP="00F136CF"/>
                  </w:txbxContent>
                </v:textbox>
                <w10:wrap type="topAndBottom"/>
              </v:shape>
            </w:pict>
          </mc:Fallback>
        </mc:AlternateContent>
      </w:r>
      <w:r>
        <w:rPr>
          <w:lang w:eastAsia="zh-CN"/>
        </w:rPr>
        <w:t xml:space="preserve">Please note that WID objective clearly mentioned UL WUS uses an existing signaling/channel and only UEs in IDLE/INACTIVE state are in scope. Thus, from RAN2 perspective, we think that RACH procedure is </w:t>
      </w:r>
      <w:r w:rsidR="006F6770">
        <w:rPr>
          <w:lang w:eastAsia="zh-CN"/>
        </w:rPr>
        <w:t xml:space="preserve">the only </w:t>
      </w:r>
      <w:r>
        <w:rPr>
          <w:lang w:eastAsia="zh-CN"/>
        </w:rPr>
        <w:t>feasible</w:t>
      </w:r>
      <w:r w:rsidR="006F6770">
        <w:rPr>
          <w:lang w:eastAsia="zh-CN"/>
        </w:rPr>
        <w:t xml:space="preserve"> solution</w:t>
      </w:r>
      <w:r>
        <w:rPr>
          <w:lang w:eastAsia="zh-CN"/>
        </w:rPr>
        <w:t xml:space="preserve"> for OD-SIB1.   </w:t>
      </w:r>
    </w:p>
    <w:p w14:paraId="7BB45B37" w14:textId="35981202" w:rsidR="00D973AB" w:rsidRDefault="00D973AB" w:rsidP="002C5636">
      <w:pPr>
        <w:rPr>
          <w:lang w:eastAsia="zh-CN"/>
        </w:rPr>
      </w:pPr>
    </w:p>
    <w:p w14:paraId="156177C7" w14:textId="67B884B3" w:rsidR="00F136CF" w:rsidRPr="00DA2EBD" w:rsidRDefault="00F136CF" w:rsidP="00F136CF">
      <w:pPr>
        <w:rPr>
          <w:b/>
          <w:bCs/>
        </w:rPr>
      </w:pPr>
      <w:r>
        <w:rPr>
          <w:b/>
          <w:bCs/>
        </w:rPr>
        <w:t>Proposal 2</w:t>
      </w:r>
      <w:r w:rsidRPr="00E1621A">
        <w:rPr>
          <w:b/>
          <w:bCs/>
        </w:rPr>
        <w:t xml:space="preserve">: </w:t>
      </w:r>
      <w:r>
        <w:rPr>
          <w:b/>
          <w:bCs/>
        </w:rPr>
        <w:t xml:space="preserve">RAN2 confirm that RACH procedure is </w:t>
      </w:r>
      <w:r w:rsidR="008C1A4D">
        <w:rPr>
          <w:b/>
          <w:bCs/>
        </w:rPr>
        <w:t>re</w:t>
      </w:r>
      <w:r>
        <w:rPr>
          <w:b/>
          <w:bCs/>
        </w:rPr>
        <w:t xml:space="preserve">used in on-demand SIB1 procedure. </w:t>
      </w:r>
    </w:p>
    <w:p w14:paraId="7055E825" w14:textId="3C53600F" w:rsidR="00F136CF" w:rsidRDefault="00F136CF" w:rsidP="002C5636">
      <w:pPr>
        <w:rPr>
          <w:color w:val="auto"/>
          <w:lang w:val="en-CN" w:eastAsia="zh-CN"/>
        </w:rPr>
      </w:pPr>
      <w:r>
        <w:rPr>
          <w:lang w:eastAsia="zh-CN"/>
        </w:rPr>
        <w:t xml:space="preserve">Thus, </w:t>
      </w:r>
      <w:r w:rsidR="00745104">
        <w:rPr>
          <w:lang w:eastAsia="zh-CN"/>
        </w:rPr>
        <w:t xml:space="preserve">UL WUS configuration at least includes RACH configuration (i.e. </w:t>
      </w:r>
      <w:r w:rsidR="00F10C14">
        <w:rPr>
          <w:i/>
        </w:rPr>
        <w:t>RACH-</w:t>
      </w:r>
      <w:proofErr w:type="spellStart"/>
      <w:r w:rsidR="00F10C14">
        <w:rPr>
          <w:i/>
        </w:rPr>
        <w:t>ConfigCommon</w:t>
      </w:r>
      <w:proofErr w:type="spellEnd"/>
      <w:r w:rsidR="00F10C14">
        <w:rPr>
          <w:color w:val="auto"/>
          <w:lang w:val="en-CN" w:eastAsia="zh-CN"/>
        </w:rPr>
        <w:t xml:space="preserve">). Meanwhile, </w:t>
      </w:r>
      <w:r w:rsidR="00240DBC">
        <w:rPr>
          <w:color w:val="auto"/>
          <w:lang w:val="en-CN" w:eastAsia="zh-CN"/>
        </w:rPr>
        <w:t xml:space="preserve">we think some essential </w:t>
      </w:r>
      <w:r w:rsidR="009B5A65">
        <w:rPr>
          <w:color w:val="auto"/>
          <w:lang w:val="en-CN" w:eastAsia="zh-CN"/>
        </w:rPr>
        <w:t xml:space="preserve">DL and UL </w:t>
      </w:r>
      <w:r w:rsidR="00240DBC">
        <w:rPr>
          <w:color w:val="auto"/>
          <w:lang w:val="en-CN" w:eastAsia="zh-CN"/>
        </w:rPr>
        <w:t>information are also necessary:</w:t>
      </w:r>
    </w:p>
    <w:p w14:paraId="1A197814" w14:textId="6108229B" w:rsidR="00240DBC" w:rsidRDefault="00B47038" w:rsidP="00240DBC">
      <w:pPr>
        <w:pStyle w:val="ListParagraph"/>
        <w:numPr>
          <w:ilvl w:val="0"/>
          <w:numId w:val="44"/>
        </w:numPr>
        <w:ind w:left="643" w:firstLineChars="0"/>
        <w:rPr>
          <w:rFonts w:eastAsia="PMingLiU"/>
          <w:bCs/>
          <w:iCs/>
          <w:lang w:val="en-GB" w:eastAsia="zh-TW"/>
        </w:rPr>
      </w:pPr>
      <w:r>
        <w:rPr>
          <w:rFonts w:eastAsia="PMingLiU"/>
          <w:bCs/>
          <w:iCs/>
          <w:lang w:val="en-GB" w:eastAsia="zh-TW"/>
        </w:rPr>
        <w:t>E</w:t>
      </w:r>
      <w:r w:rsidR="00240DBC">
        <w:rPr>
          <w:rFonts w:eastAsia="PMingLiU"/>
          <w:bCs/>
          <w:iCs/>
          <w:lang w:val="en-GB" w:eastAsia="zh-TW"/>
        </w:rPr>
        <w:t xml:space="preserve">ssential </w:t>
      </w:r>
      <w:r>
        <w:rPr>
          <w:rFonts w:eastAsia="PMingLiU"/>
          <w:bCs/>
          <w:iCs/>
          <w:lang w:val="en-GB" w:eastAsia="zh-TW"/>
        </w:rPr>
        <w:t xml:space="preserve">DL </w:t>
      </w:r>
      <w:r w:rsidR="00240DBC">
        <w:rPr>
          <w:rFonts w:eastAsia="PMingLiU"/>
          <w:bCs/>
          <w:iCs/>
          <w:lang w:val="en-GB" w:eastAsia="zh-TW"/>
        </w:rPr>
        <w:t>information</w:t>
      </w:r>
      <w:r>
        <w:rPr>
          <w:rFonts w:eastAsia="PMingLiU"/>
          <w:bCs/>
          <w:iCs/>
          <w:lang w:val="en-GB" w:eastAsia="zh-TW"/>
        </w:rPr>
        <w:t>:</w:t>
      </w:r>
      <w:r w:rsidR="00240DBC">
        <w:rPr>
          <w:rFonts w:eastAsia="PMingLiU"/>
          <w:bCs/>
          <w:iCs/>
          <w:lang w:val="en-GB" w:eastAsia="zh-TW"/>
        </w:rPr>
        <w:t xml:space="preserve"> </w:t>
      </w:r>
    </w:p>
    <w:p w14:paraId="540ED0FE" w14:textId="0BBD32EE" w:rsidR="00240DBC" w:rsidRDefault="00240DBC" w:rsidP="00240DBC">
      <w:pPr>
        <w:pStyle w:val="ListParagraph"/>
        <w:numPr>
          <w:ilvl w:val="1"/>
          <w:numId w:val="44"/>
        </w:numPr>
        <w:ind w:left="1040" w:firstLineChars="0"/>
        <w:rPr>
          <w:rFonts w:eastAsia="PMingLiU"/>
          <w:bCs/>
          <w:iCs/>
          <w:lang w:val="en-GB" w:eastAsia="zh-TW"/>
        </w:rPr>
      </w:pPr>
      <w:r>
        <w:rPr>
          <w:rFonts w:eastAsia="PMingLiU"/>
          <w:bCs/>
          <w:iCs/>
          <w:lang w:val="en-GB" w:eastAsia="zh-TW"/>
        </w:rPr>
        <w:t xml:space="preserve">At least fields related to RAR reception </w:t>
      </w:r>
      <w:r w:rsidR="00162574">
        <w:rPr>
          <w:rFonts w:eastAsia="PMingLiU"/>
          <w:bCs/>
          <w:iCs/>
          <w:lang w:val="en-GB" w:eastAsia="zh-TW"/>
        </w:rPr>
        <w:t>are</w:t>
      </w:r>
      <w:r>
        <w:rPr>
          <w:rFonts w:eastAsia="PMingLiU"/>
          <w:bCs/>
          <w:iCs/>
          <w:lang w:val="en-GB" w:eastAsia="zh-TW"/>
        </w:rPr>
        <w:t xml:space="preserve"> needed, including configuration of common CORESET and search space for RAR reception</w:t>
      </w:r>
      <w:r w:rsidR="002B2C1A">
        <w:rPr>
          <w:rFonts w:eastAsia="PMingLiU"/>
          <w:bCs/>
          <w:iCs/>
          <w:lang w:val="en-GB" w:eastAsia="zh-TW"/>
        </w:rPr>
        <w:t xml:space="preserve"> which are </w:t>
      </w:r>
      <w:r w:rsidR="00B8584B" w:rsidRPr="007A65AF">
        <w:rPr>
          <w:rFonts w:eastAsia="PMingLiU"/>
          <w:bCs/>
          <w:iCs/>
          <w:highlight w:val="green"/>
          <w:lang w:val="en-GB" w:eastAsia="zh-TW"/>
        </w:rPr>
        <w:t>highlighted</w:t>
      </w:r>
      <w:r w:rsidR="00B8584B">
        <w:rPr>
          <w:rFonts w:eastAsia="PMingLiU"/>
          <w:bCs/>
          <w:iCs/>
          <w:lang w:val="en-GB" w:eastAsia="zh-TW"/>
        </w:rPr>
        <w:t xml:space="preserve"> below</w:t>
      </w:r>
      <w:r>
        <w:rPr>
          <w:rFonts w:eastAsia="PMingLiU"/>
          <w:bCs/>
          <w:iCs/>
          <w:lang w:val="en-GB" w:eastAsia="zh-TW"/>
        </w:rPr>
        <w:t xml:space="preserve">. </w:t>
      </w:r>
    </w:p>
    <w:p w14:paraId="5E20603F" w14:textId="2E0087F5" w:rsidR="00240DBC" w:rsidRDefault="00240DBC" w:rsidP="00240DBC">
      <w:pPr>
        <w:pStyle w:val="ListParagraph"/>
        <w:numPr>
          <w:ilvl w:val="1"/>
          <w:numId w:val="44"/>
        </w:numPr>
        <w:ind w:left="1040" w:firstLineChars="0"/>
        <w:rPr>
          <w:rFonts w:eastAsia="PMingLiU"/>
          <w:bCs/>
          <w:iCs/>
          <w:lang w:val="en-GB" w:eastAsia="zh-TW"/>
        </w:rPr>
      </w:pPr>
      <w:r>
        <w:rPr>
          <w:rFonts w:eastAsia="PMingLiU"/>
          <w:bCs/>
          <w:iCs/>
          <w:lang w:val="en-GB" w:eastAsia="zh-TW"/>
        </w:rPr>
        <w:t>If paging needs to be transmitted in NES cell, then fields related to paging reception is needed, including PCCH-config and configuration of common CORESET and search space for PMO reception.</w:t>
      </w:r>
      <w:r w:rsidR="00AB3A4C">
        <w:rPr>
          <w:rFonts w:eastAsia="PMingLiU"/>
          <w:bCs/>
          <w:iCs/>
          <w:lang w:val="en-GB" w:eastAsia="zh-TW"/>
        </w:rPr>
        <w:t xml:space="preserve"> They are </w:t>
      </w:r>
      <w:r w:rsidR="00AB3A4C" w:rsidRPr="007466AB">
        <w:rPr>
          <w:rFonts w:eastAsia="PMingLiU"/>
          <w:bCs/>
          <w:iCs/>
          <w:highlight w:val="yellow"/>
          <w:lang w:val="en-GB" w:eastAsia="zh-TW"/>
        </w:rPr>
        <w:t>highlighted</w:t>
      </w:r>
      <w:r w:rsidR="00AB3A4C">
        <w:rPr>
          <w:rFonts w:eastAsia="PMingLiU"/>
          <w:bCs/>
          <w:iCs/>
          <w:lang w:val="en-GB" w:eastAsia="zh-TW"/>
        </w:rPr>
        <w:t xml:space="preserve"> below.</w:t>
      </w:r>
    </w:p>
    <w:p w14:paraId="0383E6BB" w14:textId="32775CE7" w:rsidR="00661B8F" w:rsidRPr="00410BDF" w:rsidRDefault="00661B8F" w:rsidP="00410BDF">
      <w:pPr>
        <w:pStyle w:val="PL"/>
        <w:shd w:val="clear" w:color="auto" w:fill="D9D9D9" w:themeFill="background1" w:themeFillShade="D9"/>
        <w:rPr>
          <w:sz w:val="15"/>
          <w:szCs w:val="18"/>
          <w:lang w:val="en-CN" w:eastAsia="zh-CN"/>
        </w:rPr>
      </w:pPr>
      <w:r w:rsidRPr="00410BDF">
        <w:rPr>
          <w:sz w:val="15"/>
          <w:szCs w:val="18"/>
        </w:rPr>
        <w:t xml:space="preserve">DownlinkConfigCommonSIB ::=     </w:t>
      </w:r>
      <w:r w:rsidRPr="00410BDF">
        <w:rPr>
          <w:color w:val="993366"/>
          <w:sz w:val="15"/>
          <w:szCs w:val="18"/>
        </w:rPr>
        <w:t>SEQUENCE</w:t>
      </w:r>
      <w:r w:rsidRPr="00410BDF">
        <w:rPr>
          <w:sz w:val="15"/>
          <w:szCs w:val="18"/>
        </w:rPr>
        <w:t xml:space="preserve"> {</w:t>
      </w:r>
    </w:p>
    <w:p w14:paraId="76375485" w14:textId="77777777" w:rsidR="00661B8F" w:rsidRPr="00410BDF" w:rsidRDefault="00661B8F" w:rsidP="00410BDF">
      <w:pPr>
        <w:pStyle w:val="PL"/>
        <w:shd w:val="clear" w:color="auto" w:fill="D9D9D9" w:themeFill="background1" w:themeFillShade="D9"/>
        <w:rPr>
          <w:sz w:val="15"/>
          <w:szCs w:val="18"/>
        </w:rPr>
      </w:pPr>
      <w:r w:rsidRPr="00410BDF">
        <w:rPr>
          <w:sz w:val="15"/>
          <w:szCs w:val="18"/>
        </w:rPr>
        <w:t xml:space="preserve">    frequencyInfoDL                 FrequencyInfoDL-SIB,</w:t>
      </w:r>
    </w:p>
    <w:p w14:paraId="43B2622F" w14:textId="77777777" w:rsidR="00661B8F" w:rsidRPr="00410BDF" w:rsidRDefault="00661B8F" w:rsidP="00410BDF">
      <w:pPr>
        <w:pStyle w:val="PL"/>
        <w:shd w:val="clear" w:color="auto" w:fill="D9D9D9" w:themeFill="background1" w:themeFillShade="D9"/>
        <w:rPr>
          <w:sz w:val="15"/>
          <w:szCs w:val="18"/>
        </w:rPr>
      </w:pPr>
      <w:r w:rsidRPr="00410BDF">
        <w:rPr>
          <w:sz w:val="15"/>
          <w:szCs w:val="18"/>
        </w:rPr>
        <w:t xml:space="preserve">    </w:t>
      </w:r>
      <w:r w:rsidRPr="00AC668D">
        <w:rPr>
          <w:sz w:val="15"/>
          <w:szCs w:val="18"/>
          <w:highlight w:val="green"/>
        </w:rPr>
        <w:t>initialDownlinkBWP              BWP-DownlinkCommon</w:t>
      </w:r>
      <w:r w:rsidRPr="00410BDF">
        <w:rPr>
          <w:sz w:val="15"/>
          <w:szCs w:val="18"/>
        </w:rPr>
        <w:t>,</w:t>
      </w:r>
    </w:p>
    <w:p w14:paraId="2D6D8642" w14:textId="77777777" w:rsidR="00661B8F" w:rsidRPr="00410BDF" w:rsidRDefault="00661B8F" w:rsidP="00410BDF">
      <w:pPr>
        <w:pStyle w:val="PL"/>
        <w:shd w:val="clear" w:color="auto" w:fill="D9D9D9" w:themeFill="background1" w:themeFillShade="D9"/>
        <w:rPr>
          <w:sz w:val="15"/>
          <w:szCs w:val="18"/>
        </w:rPr>
      </w:pPr>
      <w:r w:rsidRPr="00410BDF">
        <w:rPr>
          <w:sz w:val="15"/>
          <w:szCs w:val="18"/>
        </w:rPr>
        <w:t xml:space="preserve">    bcch-Config                     BCCH-Config,</w:t>
      </w:r>
    </w:p>
    <w:p w14:paraId="5DC45C01" w14:textId="77777777" w:rsidR="00661B8F" w:rsidRPr="00410BDF" w:rsidRDefault="00661B8F" w:rsidP="00410BDF">
      <w:pPr>
        <w:pStyle w:val="PL"/>
        <w:shd w:val="clear" w:color="auto" w:fill="D9D9D9" w:themeFill="background1" w:themeFillShade="D9"/>
        <w:rPr>
          <w:sz w:val="15"/>
          <w:szCs w:val="18"/>
        </w:rPr>
      </w:pPr>
      <w:r w:rsidRPr="00410BDF">
        <w:rPr>
          <w:sz w:val="15"/>
          <w:szCs w:val="18"/>
        </w:rPr>
        <w:t xml:space="preserve">    </w:t>
      </w:r>
      <w:r w:rsidRPr="00AC668D">
        <w:rPr>
          <w:sz w:val="15"/>
          <w:szCs w:val="18"/>
          <w:highlight w:val="yellow"/>
        </w:rPr>
        <w:t>pcch-Config                     PCCH-Config</w:t>
      </w:r>
      <w:r w:rsidRPr="00410BDF">
        <w:rPr>
          <w:sz w:val="15"/>
          <w:szCs w:val="18"/>
        </w:rPr>
        <w:t>,</w:t>
      </w:r>
    </w:p>
    <w:p w14:paraId="510A7DE2" w14:textId="77777777" w:rsidR="00661B8F" w:rsidRPr="00410BDF" w:rsidRDefault="00661B8F" w:rsidP="00410BDF">
      <w:pPr>
        <w:pStyle w:val="PL"/>
        <w:shd w:val="clear" w:color="auto" w:fill="D9D9D9" w:themeFill="background1" w:themeFillShade="D9"/>
        <w:rPr>
          <w:sz w:val="15"/>
          <w:szCs w:val="18"/>
        </w:rPr>
      </w:pPr>
      <w:r w:rsidRPr="00410BDF">
        <w:rPr>
          <w:sz w:val="15"/>
          <w:szCs w:val="18"/>
        </w:rPr>
        <w:t xml:space="preserve">    ...,</w:t>
      </w:r>
    </w:p>
    <w:p w14:paraId="1A8C3A0B" w14:textId="77777777" w:rsidR="00661B8F" w:rsidRPr="00410BDF" w:rsidRDefault="00661B8F" w:rsidP="00410BDF">
      <w:pPr>
        <w:pStyle w:val="PL"/>
        <w:shd w:val="clear" w:color="auto" w:fill="D9D9D9" w:themeFill="background1" w:themeFillShade="D9"/>
        <w:rPr>
          <w:sz w:val="15"/>
          <w:szCs w:val="18"/>
        </w:rPr>
      </w:pPr>
      <w:r w:rsidRPr="00410BDF">
        <w:rPr>
          <w:sz w:val="15"/>
          <w:szCs w:val="18"/>
        </w:rPr>
        <w:t xml:space="preserve">    [[</w:t>
      </w:r>
    </w:p>
    <w:p w14:paraId="109B83E7" w14:textId="77777777" w:rsidR="00661B8F" w:rsidRPr="00410BDF" w:rsidRDefault="00661B8F" w:rsidP="00410BDF">
      <w:pPr>
        <w:pStyle w:val="PL"/>
        <w:shd w:val="clear" w:color="auto" w:fill="D9D9D9" w:themeFill="background1" w:themeFillShade="D9"/>
        <w:rPr>
          <w:color w:val="808080"/>
          <w:sz w:val="15"/>
          <w:szCs w:val="18"/>
        </w:rPr>
      </w:pPr>
      <w:r w:rsidRPr="00410BDF">
        <w:rPr>
          <w:sz w:val="15"/>
          <w:szCs w:val="18"/>
        </w:rPr>
        <w:t xml:space="preserve">    pei-Config-r17                  PEI-Config-r17                         </w:t>
      </w:r>
      <w:r w:rsidRPr="00410BDF">
        <w:rPr>
          <w:color w:val="993366"/>
          <w:sz w:val="15"/>
          <w:szCs w:val="18"/>
        </w:rPr>
        <w:t>OPTIONAL</w:t>
      </w:r>
      <w:r w:rsidRPr="00410BDF">
        <w:rPr>
          <w:sz w:val="15"/>
          <w:szCs w:val="18"/>
        </w:rPr>
        <w:t xml:space="preserve">,     </w:t>
      </w:r>
      <w:r w:rsidRPr="00410BDF">
        <w:rPr>
          <w:color w:val="808080"/>
          <w:sz w:val="15"/>
          <w:szCs w:val="18"/>
        </w:rPr>
        <w:t>-- Need R</w:t>
      </w:r>
    </w:p>
    <w:p w14:paraId="391FE878" w14:textId="2D2C2DC7" w:rsidR="00661B8F" w:rsidRPr="00410BDF" w:rsidRDefault="00661B8F" w:rsidP="00410BDF">
      <w:pPr>
        <w:pStyle w:val="PL"/>
        <w:shd w:val="clear" w:color="auto" w:fill="D9D9D9" w:themeFill="background1" w:themeFillShade="D9"/>
        <w:rPr>
          <w:color w:val="808080"/>
          <w:sz w:val="15"/>
          <w:szCs w:val="18"/>
        </w:rPr>
      </w:pPr>
      <w:r w:rsidRPr="00410BDF">
        <w:rPr>
          <w:sz w:val="15"/>
          <w:szCs w:val="18"/>
        </w:rPr>
        <w:t xml:space="preserve">    initialDownlinkBWP-RedCap-r17   BWP-DownlinkCommon                 </w:t>
      </w:r>
      <w:r w:rsidRPr="00410BDF">
        <w:rPr>
          <w:color w:val="993366"/>
          <w:sz w:val="15"/>
          <w:szCs w:val="18"/>
        </w:rPr>
        <w:t>OPTIONAL</w:t>
      </w:r>
      <w:r w:rsidRPr="00410BDF">
        <w:rPr>
          <w:sz w:val="15"/>
          <w:szCs w:val="18"/>
        </w:rPr>
        <w:t xml:space="preserve">      </w:t>
      </w:r>
      <w:r w:rsidRPr="00410BDF">
        <w:rPr>
          <w:color w:val="808080"/>
          <w:sz w:val="15"/>
          <w:szCs w:val="18"/>
        </w:rPr>
        <w:t>-- Need R</w:t>
      </w:r>
    </w:p>
    <w:p w14:paraId="18261C3D" w14:textId="77777777" w:rsidR="00661B8F" w:rsidRPr="00410BDF" w:rsidRDefault="00661B8F" w:rsidP="00410BDF">
      <w:pPr>
        <w:pStyle w:val="PL"/>
        <w:shd w:val="clear" w:color="auto" w:fill="D9D9D9" w:themeFill="background1" w:themeFillShade="D9"/>
        <w:rPr>
          <w:sz w:val="15"/>
          <w:szCs w:val="18"/>
        </w:rPr>
      </w:pPr>
      <w:r w:rsidRPr="00410BDF">
        <w:rPr>
          <w:sz w:val="15"/>
          <w:szCs w:val="18"/>
        </w:rPr>
        <w:t xml:space="preserve">    ]]</w:t>
      </w:r>
    </w:p>
    <w:p w14:paraId="0915FF12" w14:textId="77777777" w:rsidR="00661B8F" w:rsidRPr="00410BDF" w:rsidRDefault="00661B8F" w:rsidP="00410BDF">
      <w:pPr>
        <w:pStyle w:val="PL"/>
        <w:shd w:val="clear" w:color="auto" w:fill="D9D9D9" w:themeFill="background1" w:themeFillShade="D9"/>
        <w:rPr>
          <w:sz w:val="15"/>
          <w:szCs w:val="18"/>
        </w:rPr>
      </w:pPr>
      <w:r w:rsidRPr="00410BDF">
        <w:rPr>
          <w:sz w:val="15"/>
          <w:szCs w:val="18"/>
        </w:rPr>
        <w:t>}</w:t>
      </w:r>
    </w:p>
    <w:p w14:paraId="4C731B5B" w14:textId="77777777" w:rsidR="00410BDF" w:rsidRPr="00410BDF" w:rsidRDefault="00410BDF" w:rsidP="00661B8F">
      <w:pPr>
        <w:pStyle w:val="PL"/>
        <w:rPr>
          <w:sz w:val="15"/>
          <w:szCs w:val="18"/>
        </w:rPr>
      </w:pPr>
    </w:p>
    <w:p w14:paraId="5945EBBE" w14:textId="77777777" w:rsidR="00410BDF" w:rsidRPr="00410BDF" w:rsidRDefault="00410BDF" w:rsidP="00410BDF">
      <w:pPr>
        <w:pStyle w:val="PL"/>
        <w:shd w:val="clear" w:color="auto" w:fill="D9D9D9" w:themeFill="background1" w:themeFillShade="D9"/>
        <w:rPr>
          <w:sz w:val="15"/>
          <w:szCs w:val="18"/>
          <w:lang w:val="en-CN" w:eastAsia="zh-CN"/>
        </w:rPr>
      </w:pPr>
      <w:r w:rsidRPr="00410BDF">
        <w:rPr>
          <w:sz w:val="15"/>
          <w:szCs w:val="18"/>
        </w:rPr>
        <w:t xml:space="preserve">BWP-DownlinkCommon ::=              </w:t>
      </w:r>
      <w:r w:rsidRPr="00410BDF">
        <w:rPr>
          <w:color w:val="993366"/>
          <w:sz w:val="15"/>
          <w:szCs w:val="18"/>
        </w:rPr>
        <w:t>SEQUENCE</w:t>
      </w:r>
      <w:r w:rsidRPr="00410BDF">
        <w:rPr>
          <w:sz w:val="15"/>
          <w:szCs w:val="18"/>
        </w:rPr>
        <w:t xml:space="preserve"> {</w:t>
      </w:r>
    </w:p>
    <w:p w14:paraId="6A71B95A" w14:textId="77777777" w:rsidR="00410BDF" w:rsidRPr="00410BDF" w:rsidRDefault="00410BDF" w:rsidP="00410BDF">
      <w:pPr>
        <w:pStyle w:val="PL"/>
        <w:shd w:val="clear" w:color="auto" w:fill="D9D9D9" w:themeFill="background1" w:themeFillShade="D9"/>
        <w:rPr>
          <w:sz w:val="15"/>
          <w:szCs w:val="18"/>
        </w:rPr>
      </w:pPr>
      <w:r w:rsidRPr="00410BDF">
        <w:rPr>
          <w:sz w:val="15"/>
          <w:szCs w:val="18"/>
        </w:rPr>
        <w:t xml:space="preserve">    genericParameters                   BWP,</w:t>
      </w:r>
    </w:p>
    <w:p w14:paraId="27E0B007" w14:textId="560682D7" w:rsidR="00410BDF" w:rsidRPr="00410BDF" w:rsidRDefault="00410BDF" w:rsidP="00410BDF">
      <w:pPr>
        <w:pStyle w:val="PL"/>
        <w:shd w:val="clear" w:color="auto" w:fill="D9D9D9" w:themeFill="background1" w:themeFillShade="D9"/>
        <w:rPr>
          <w:color w:val="808080"/>
          <w:sz w:val="15"/>
          <w:szCs w:val="18"/>
        </w:rPr>
      </w:pPr>
      <w:r w:rsidRPr="00410BDF">
        <w:rPr>
          <w:sz w:val="15"/>
          <w:szCs w:val="18"/>
        </w:rPr>
        <w:t xml:space="preserve">    </w:t>
      </w:r>
      <w:r w:rsidRPr="00AC668D">
        <w:rPr>
          <w:sz w:val="15"/>
          <w:szCs w:val="18"/>
          <w:highlight w:val="yellow"/>
        </w:rPr>
        <w:t>pdcch-ConfigCommon                  SetupRelease { PDCCH-ConfigCommon }</w:t>
      </w:r>
      <w:r w:rsidRPr="00410BDF">
        <w:rPr>
          <w:sz w:val="15"/>
          <w:szCs w:val="18"/>
        </w:rPr>
        <w:t xml:space="preserve">             </w:t>
      </w:r>
      <w:r w:rsidRPr="00410BDF">
        <w:rPr>
          <w:color w:val="993366"/>
          <w:sz w:val="15"/>
          <w:szCs w:val="18"/>
        </w:rPr>
        <w:t>OPTIONAL</w:t>
      </w:r>
      <w:r w:rsidRPr="00410BDF">
        <w:rPr>
          <w:sz w:val="15"/>
          <w:szCs w:val="18"/>
        </w:rPr>
        <w:t xml:space="preserve">,   </w:t>
      </w:r>
      <w:r w:rsidRPr="00410BDF">
        <w:rPr>
          <w:color w:val="808080"/>
          <w:sz w:val="15"/>
          <w:szCs w:val="18"/>
        </w:rPr>
        <w:t>-- Need M</w:t>
      </w:r>
    </w:p>
    <w:p w14:paraId="71CDB975" w14:textId="0973EC95" w:rsidR="00410BDF" w:rsidRPr="00410BDF" w:rsidRDefault="00410BDF" w:rsidP="00410BDF">
      <w:pPr>
        <w:pStyle w:val="PL"/>
        <w:shd w:val="clear" w:color="auto" w:fill="D9D9D9" w:themeFill="background1" w:themeFillShade="D9"/>
        <w:rPr>
          <w:color w:val="808080"/>
          <w:sz w:val="15"/>
          <w:szCs w:val="18"/>
        </w:rPr>
      </w:pPr>
      <w:r w:rsidRPr="00410BDF">
        <w:rPr>
          <w:sz w:val="15"/>
          <w:szCs w:val="18"/>
        </w:rPr>
        <w:t xml:space="preserve">    pdsch-ConfigCommon                  SetupRelease { PDSCH-ConfigCommon }            </w:t>
      </w:r>
      <w:r>
        <w:rPr>
          <w:sz w:val="15"/>
          <w:szCs w:val="18"/>
        </w:rPr>
        <w:t xml:space="preserve"> </w:t>
      </w:r>
      <w:r w:rsidRPr="00410BDF">
        <w:rPr>
          <w:color w:val="993366"/>
          <w:sz w:val="15"/>
          <w:szCs w:val="18"/>
        </w:rPr>
        <w:t>OPTIONAL</w:t>
      </w:r>
      <w:r w:rsidRPr="00410BDF">
        <w:rPr>
          <w:sz w:val="15"/>
          <w:szCs w:val="18"/>
        </w:rPr>
        <w:t xml:space="preserve">,   </w:t>
      </w:r>
      <w:r w:rsidRPr="00410BDF">
        <w:rPr>
          <w:color w:val="808080"/>
          <w:sz w:val="15"/>
          <w:szCs w:val="18"/>
        </w:rPr>
        <w:t>-- Need M</w:t>
      </w:r>
    </w:p>
    <w:p w14:paraId="7C50B131" w14:textId="77777777" w:rsidR="00410BDF" w:rsidRPr="00410BDF" w:rsidRDefault="00410BDF" w:rsidP="00410BDF">
      <w:pPr>
        <w:pStyle w:val="PL"/>
        <w:shd w:val="clear" w:color="auto" w:fill="D9D9D9" w:themeFill="background1" w:themeFillShade="D9"/>
        <w:rPr>
          <w:sz w:val="15"/>
          <w:szCs w:val="18"/>
        </w:rPr>
      </w:pPr>
      <w:r w:rsidRPr="00410BDF">
        <w:rPr>
          <w:sz w:val="15"/>
          <w:szCs w:val="18"/>
        </w:rPr>
        <w:t xml:space="preserve">    ...</w:t>
      </w:r>
    </w:p>
    <w:p w14:paraId="3EAA9006" w14:textId="77777777" w:rsidR="00410BDF" w:rsidRPr="00410BDF" w:rsidRDefault="00410BDF" w:rsidP="00410BDF">
      <w:pPr>
        <w:pStyle w:val="PL"/>
        <w:shd w:val="clear" w:color="auto" w:fill="D9D9D9" w:themeFill="background1" w:themeFillShade="D9"/>
        <w:rPr>
          <w:sz w:val="15"/>
          <w:szCs w:val="18"/>
        </w:rPr>
      </w:pPr>
      <w:r w:rsidRPr="00410BDF">
        <w:rPr>
          <w:sz w:val="15"/>
          <w:szCs w:val="18"/>
        </w:rPr>
        <w:t>}</w:t>
      </w:r>
    </w:p>
    <w:p w14:paraId="26F3567E" w14:textId="26276B19" w:rsidR="00551BDB" w:rsidRPr="00410BDF" w:rsidRDefault="00551BDB" w:rsidP="00AC668D">
      <w:pPr>
        <w:spacing w:after="0"/>
        <w:rPr>
          <w:rFonts w:eastAsia="PMingLiU"/>
          <w:bCs/>
          <w:iCs/>
          <w:sz w:val="18"/>
          <w:szCs w:val="18"/>
          <w:lang w:val="en-GB" w:eastAsia="zh-TW"/>
        </w:rPr>
      </w:pPr>
    </w:p>
    <w:p w14:paraId="559B5F00" w14:textId="77777777" w:rsidR="00410BDF" w:rsidRPr="00410BDF" w:rsidRDefault="00410BDF" w:rsidP="00410BDF">
      <w:pPr>
        <w:pStyle w:val="PL"/>
        <w:shd w:val="clear" w:color="auto" w:fill="D9D9D9" w:themeFill="background1" w:themeFillShade="D9"/>
        <w:rPr>
          <w:sz w:val="15"/>
          <w:szCs w:val="18"/>
          <w:lang w:val="en-CN" w:eastAsia="zh-CN"/>
        </w:rPr>
      </w:pPr>
      <w:r w:rsidRPr="00410BDF">
        <w:rPr>
          <w:sz w:val="15"/>
          <w:szCs w:val="18"/>
        </w:rPr>
        <w:t xml:space="preserve">PDCCH-ConfigCommon ::=              </w:t>
      </w:r>
      <w:r w:rsidRPr="00410BDF">
        <w:rPr>
          <w:color w:val="993366"/>
          <w:sz w:val="15"/>
          <w:szCs w:val="18"/>
        </w:rPr>
        <w:t>SEQUENCE</w:t>
      </w:r>
      <w:r w:rsidRPr="00410BDF">
        <w:rPr>
          <w:sz w:val="15"/>
          <w:szCs w:val="18"/>
        </w:rPr>
        <w:t xml:space="preserve"> {</w:t>
      </w:r>
    </w:p>
    <w:p w14:paraId="44986708" w14:textId="12E54512" w:rsidR="00410BDF" w:rsidRPr="00410BDF" w:rsidRDefault="00410BDF" w:rsidP="00410BDF">
      <w:pPr>
        <w:pStyle w:val="PL"/>
        <w:shd w:val="clear" w:color="auto" w:fill="D9D9D9" w:themeFill="background1" w:themeFillShade="D9"/>
        <w:rPr>
          <w:color w:val="808080"/>
          <w:sz w:val="15"/>
          <w:szCs w:val="18"/>
        </w:rPr>
      </w:pPr>
      <w:r w:rsidRPr="00410BDF">
        <w:rPr>
          <w:sz w:val="15"/>
          <w:szCs w:val="18"/>
        </w:rPr>
        <w:t xml:space="preserve">    controlResourceSetZero              ControlResourceSetZero              </w:t>
      </w:r>
      <w:r w:rsidRPr="00410BDF">
        <w:rPr>
          <w:color w:val="993366"/>
          <w:sz w:val="15"/>
          <w:szCs w:val="18"/>
        </w:rPr>
        <w:t>OPTIONAL</w:t>
      </w:r>
      <w:r w:rsidRPr="00410BDF">
        <w:rPr>
          <w:sz w:val="15"/>
          <w:szCs w:val="18"/>
        </w:rPr>
        <w:t xml:space="preserve">,   </w:t>
      </w:r>
      <w:r w:rsidRPr="00410BDF">
        <w:rPr>
          <w:color w:val="808080"/>
          <w:sz w:val="15"/>
          <w:szCs w:val="18"/>
        </w:rPr>
        <w:t>-- Cond InitialBWP-Only</w:t>
      </w:r>
    </w:p>
    <w:p w14:paraId="25B56431" w14:textId="7845225E" w:rsidR="00410BDF" w:rsidRPr="00410BDF" w:rsidRDefault="00410BDF" w:rsidP="00410BDF">
      <w:pPr>
        <w:pStyle w:val="PL"/>
        <w:shd w:val="clear" w:color="auto" w:fill="D9D9D9" w:themeFill="background1" w:themeFillShade="D9"/>
        <w:rPr>
          <w:color w:val="808080"/>
          <w:sz w:val="15"/>
          <w:szCs w:val="18"/>
        </w:rPr>
      </w:pPr>
      <w:r w:rsidRPr="00410BDF">
        <w:rPr>
          <w:sz w:val="15"/>
          <w:szCs w:val="18"/>
        </w:rPr>
        <w:t xml:space="preserve">    </w:t>
      </w:r>
      <w:r w:rsidRPr="004C2D34">
        <w:rPr>
          <w:sz w:val="15"/>
          <w:szCs w:val="18"/>
          <w:highlight w:val="green"/>
        </w:rPr>
        <w:t>commonControlResourceSet            ControlResourceSet</w:t>
      </w:r>
      <w:r w:rsidRPr="00410BDF">
        <w:rPr>
          <w:sz w:val="15"/>
          <w:szCs w:val="18"/>
        </w:rPr>
        <w:t xml:space="preserve">                  </w:t>
      </w:r>
      <w:r w:rsidRPr="00410BDF">
        <w:rPr>
          <w:color w:val="993366"/>
          <w:sz w:val="15"/>
          <w:szCs w:val="18"/>
        </w:rPr>
        <w:t>OPTIONAL</w:t>
      </w:r>
      <w:r w:rsidRPr="00410BDF">
        <w:rPr>
          <w:sz w:val="15"/>
          <w:szCs w:val="18"/>
        </w:rPr>
        <w:t xml:space="preserve">,   </w:t>
      </w:r>
      <w:r w:rsidRPr="00410BDF">
        <w:rPr>
          <w:color w:val="808080"/>
          <w:sz w:val="15"/>
          <w:szCs w:val="18"/>
        </w:rPr>
        <w:t>-- Need R</w:t>
      </w:r>
    </w:p>
    <w:p w14:paraId="3AD16DD0" w14:textId="427AB381" w:rsidR="00410BDF" w:rsidRPr="00410BDF" w:rsidRDefault="00410BDF" w:rsidP="00410BDF">
      <w:pPr>
        <w:pStyle w:val="PL"/>
        <w:shd w:val="clear" w:color="auto" w:fill="D9D9D9" w:themeFill="background1" w:themeFillShade="D9"/>
        <w:rPr>
          <w:color w:val="808080"/>
          <w:sz w:val="15"/>
          <w:szCs w:val="18"/>
        </w:rPr>
      </w:pPr>
      <w:r w:rsidRPr="00410BDF">
        <w:rPr>
          <w:sz w:val="15"/>
          <w:szCs w:val="18"/>
        </w:rPr>
        <w:t xml:space="preserve">    searchSpaceZero                     SearchSpaceZero                        </w:t>
      </w:r>
      <w:r w:rsidRPr="00410BDF">
        <w:rPr>
          <w:color w:val="993366"/>
          <w:sz w:val="15"/>
          <w:szCs w:val="18"/>
        </w:rPr>
        <w:t>OPTIONAL</w:t>
      </w:r>
      <w:r w:rsidRPr="00410BDF">
        <w:rPr>
          <w:sz w:val="15"/>
          <w:szCs w:val="18"/>
        </w:rPr>
        <w:t xml:space="preserve">,   </w:t>
      </w:r>
      <w:r w:rsidRPr="00410BDF">
        <w:rPr>
          <w:color w:val="808080"/>
          <w:sz w:val="15"/>
          <w:szCs w:val="18"/>
        </w:rPr>
        <w:t>-- Cond InitialBWP-Only</w:t>
      </w:r>
    </w:p>
    <w:p w14:paraId="0F6E9F61" w14:textId="71D1DEF9" w:rsidR="00410BDF" w:rsidRPr="00410BDF" w:rsidRDefault="00410BDF" w:rsidP="00410BDF">
      <w:pPr>
        <w:pStyle w:val="PL"/>
        <w:shd w:val="clear" w:color="auto" w:fill="D9D9D9" w:themeFill="background1" w:themeFillShade="D9"/>
        <w:rPr>
          <w:color w:val="808080"/>
          <w:sz w:val="15"/>
          <w:szCs w:val="18"/>
        </w:rPr>
      </w:pPr>
      <w:r w:rsidRPr="00410BDF">
        <w:rPr>
          <w:sz w:val="15"/>
          <w:szCs w:val="18"/>
        </w:rPr>
        <w:t xml:space="preserve">    </w:t>
      </w:r>
      <w:r w:rsidRPr="004C2D34">
        <w:rPr>
          <w:sz w:val="15"/>
          <w:szCs w:val="18"/>
          <w:highlight w:val="green"/>
        </w:rPr>
        <w:t xml:space="preserve">commonSearchSpaceList               </w:t>
      </w:r>
      <w:r w:rsidRPr="004C2D34">
        <w:rPr>
          <w:color w:val="993366"/>
          <w:sz w:val="15"/>
          <w:szCs w:val="18"/>
          <w:highlight w:val="green"/>
        </w:rPr>
        <w:t>SEQUENCE</w:t>
      </w:r>
      <w:r w:rsidRPr="004C2D34">
        <w:rPr>
          <w:sz w:val="15"/>
          <w:szCs w:val="18"/>
          <w:highlight w:val="green"/>
        </w:rPr>
        <w:t xml:space="preserve"> (</w:t>
      </w:r>
      <w:r w:rsidRPr="004C2D34">
        <w:rPr>
          <w:color w:val="993366"/>
          <w:sz w:val="15"/>
          <w:szCs w:val="18"/>
          <w:highlight w:val="green"/>
        </w:rPr>
        <w:t>SIZE</w:t>
      </w:r>
      <w:r w:rsidRPr="004C2D34">
        <w:rPr>
          <w:sz w:val="15"/>
          <w:szCs w:val="18"/>
          <w:highlight w:val="green"/>
        </w:rPr>
        <w:t>(1..4))</w:t>
      </w:r>
      <w:r w:rsidRPr="004C2D34">
        <w:rPr>
          <w:color w:val="993366"/>
          <w:sz w:val="15"/>
          <w:szCs w:val="18"/>
          <w:highlight w:val="green"/>
        </w:rPr>
        <w:t xml:space="preserve"> OF</w:t>
      </w:r>
      <w:r w:rsidRPr="004C2D34">
        <w:rPr>
          <w:sz w:val="15"/>
          <w:szCs w:val="18"/>
          <w:highlight w:val="green"/>
        </w:rPr>
        <w:t xml:space="preserve"> SearchSpace</w:t>
      </w:r>
      <w:r w:rsidRPr="00410BDF">
        <w:rPr>
          <w:sz w:val="15"/>
          <w:szCs w:val="18"/>
        </w:rPr>
        <w:t xml:space="preserve">              </w:t>
      </w:r>
      <w:r w:rsidRPr="00410BDF">
        <w:rPr>
          <w:color w:val="993366"/>
          <w:sz w:val="15"/>
          <w:szCs w:val="18"/>
        </w:rPr>
        <w:t>OPTIONAL</w:t>
      </w:r>
      <w:r w:rsidRPr="00410BDF">
        <w:rPr>
          <w:sz w:val="15"/>
          <w:szCs w:val="18"/>
        </w:rPr>
        <w:t xml:space="preserve">,   </w:t>
      </w:r>
      <w:r w:rsidRPr="00410BDF">
        <w:rPr>
          <w:color w:val="808080"/>
          <w:sz w:val="15"/>
          <w:szCs w:val="18"/>
        </w:rPr>
        <w:t>-- Need R</w:t>
      </w:r>
    </w:p>
    <w:p w14:paraId="21E50569" w14:textId="28F83E83" w:rsidR="00410BDF" w:rsidRPr="00410BDF" w:rsidRDefault="00410BDF" w:rsidP="00410BDF">
      <w:pPr>
        <w:pStyle w:val="PL"/>
        <w:shd w:val="clear" w:color="auto" w:fill="D9D9D9" w:themeFill="background1" w:themeFillShade="D9"/>
        <w:rPr>
          <w:color w:val="808080"/>
          <w:sz w:val="15"/>
          <w:szCs w:val="18"/>
        </w:rPr>
      </w:pPr>
      <w:r w:rsidRPr="00410BDF">
        <w:rPr>
          <w:sz w:val="15"/>
          <w:szCs w:val="18"/>
        </w:rPr>
        <w:t xml:space="preserve">    searchSpaceSIB1                     SearchSpaceId                                          </w:t>
      </w:r>
      <w:r w:rsidRPr="00410BDF">
        <w:rPr>
          <w:color w:val="993366"/>
          <w:sz w:val="15"/>
          <w:szCs w:val="18"/>
        </w:rPr>
        <w:t>OPTIONAL</w:t>
      </w:r>
      <w:r w:rsidRPr="00410BDF">
        <w:rPr>
          <w:sz w:val="15"/>
          <w:szCs w:val="18"/>
        </w:rPr>
        <w:t xml:space="preserve">,   </w:t>
      </w:r>
      <w:r w:rsidRPr="00410BDF">
        <w:rPr>
          <w:color w:val="808080"/>
          <w:sz w:val="15"/>
          <w:szCs w:val="18"/>
        </w:rPr>
        <w:t>-- Need S</w:t>
      </w:r>
    </w:p>
    <w:p w14:paraId="6A0D5752" w14:textId="26294FA5" w:rsidR="00410BDF" w:rsidRPr="00410BDF" w:rsidRDefault="00410BDF" w:rsidP="00410BDF">
      <w:pPr>
        <w:pStyle w:val="PL"/>
        <w:shd w:val="clear" w:color="auto" w:fill="D9D9D9" w:themeFill="background1" w:themeFillShade="D9"/>
        <w:rPr>
          <w:color w:val="808080"/>
          <w:sz w:val="15"/>
          <w:szCs w:val="18"/>
        </w:rPr>
      </w:pPr>
      <w:r w:rsidRPr="00410BDF">
        <w:rPr>
          <w:sz w:val="15"/>
          <w:szCs w:val="18"/>
        </w:rPr>
        <w:t xml:space="preserve">    searchSpaceOtherSystemInformation   SearchSpaceId                                      </w:t>
      </w:r>
      <w:r w:rsidRPr="00410BDF">
        <w:rPr>
          <w:color w:val="993366"/>
          <w:sz w:val="15"/>
          <w:szCs w:val="18"/>
        </w:rPr>
        <w:t>OPTIONAL</w:t>
      </w:r>
      <w:r w:rsidRPr="00410BDF">
        <w:rPr>
          <w:sz w:val="15"/>
          <w:szCs w:val="18"/>
        </w:rPr>
        <w:t xml:space="preserve">,   </w:t>
      </w:r>
      <w:r w:rsidRPr="00410BDF">
        <w:rPr>
          <w:color w:val="808080"/>
          <w:sz w:val="15"/>
          <w:szCs w:val="18"/>
        </w:rPr>
        <w:t>-- Need S</w:t>
      </w:r>
    </w:p>
    <w:p w14:paraId="1CDBDE40" w14:textId="5682FAFC" w:rsidR="00410BDF" w:rsidRPr="00410BDF" w:rsidRDefault="00410BDF" w:rsidP="00410BDF">
      <w:pPr>
        <w:pStyle w:val="PL"/>
        <w:shd w:val="clear" w:color="auto" w:fill="D9D9D9" w:themeFill="background1" w:themeFillShade="D9"/>
        <w:rPr>
          <w:color w:val="808080"/>
          <w:sz w:val="15"/>
          <w:szCs w:val="18"/>
        </w:rPr>
      </w:pPr>
      <w:r w:rsidRPr="00410BDF">
        <w:rPr>
          <w:sz w:val="15"/>
          <w:szCs w:val="18"/>
        </w:rPr>
        <w:t xml:space="preserve">    </w:t>
      </w:r>
      <w:r w:rsidRPr="00C00C20">
        <w:rPr>
          <w:sz w:val="15"/>
          <w:szCs w:val="18"/>
          <w:highlight w:val="yellow"/>
        </w:rPr>
        <w:t>pagingSearchSpace                   SearchSpaceId</w:t>
      </w:r>
      <w:r w:rsidRPr="00410BDF">
        <w:rPr>
          <w:sz w:val="15"/>
          <w:szCs w:val="18"/>
        </w:rPr>
        <w:t xml:space="preserve">                                          </w:t>
      </w:r>
      <w:r w:rsidRPr="00410BDF">
        <w:rPr>
          <w:color w:val="993366"/>
          <w:sz w:val="15"/>
          <w:szCs w:val="18"/>
        </w:rPr>
        <w:t>OPTIONAL</w:t>
      </w:r>
      <w:r w:rsidRPr="00410BDF">
        <w:rPr>
          <w:sz w:val="15"/>
          <w:szCs w:val="18"/>
        </w:rPr>
        <w:t xml:space="preserve">,   </w:t>
      </w:r>
      <w:r w:rsidRPr="00410BDF">
        <w:rPr>
          <w:color w:val="808080"/>
          <w:sz w:val="15"/>
          <w:szCs w:val="18"/>
        </w:rPr>
        <w:t>-- Need S</w:t>
      </w:r>
    </w:p>
    <w:p w14:paraId="0712B8EA" w14:textId="79E375C0" w:rsidR="00410BDF" w:rsidRDefault="00410BDF" w:rsidP="00410BDF">
      <w:pPr>
        <w:pStyle w:val="PL"/>
        <w:shd w:val="clear" w:color="auto" w:fill="D9D9D9" w:themeFill="background1" w:themeFillShade="D9"/>
        <w:ind w:firstLine="300"/>
        <w:rPr>
          <w:color w:val="808080"/>
          <w:sz w:val="15"/>
          <w:szCs w:val="18"/>
        </w:rPr>
      </w:pPr>
      <w:r w:rsidRPr="004C2D34">
        <w:rPr>
          <w:sz w:val="15"/>
          <w:szCs w:val="18"/>
          <w:highlight w:val="green"/>
        </w:rPr>
        <w:t>ra-SearchSpace                      SearchSpaceId</w:t>
      </w:r>
      <w:r w:rsidRPr="00410BDF">
        <w:rPr>
          <w:sz w:val="15"/>
          <w:szCs w:val="18"/>
        </w:rPr>
        <w:t xml:space="preserve">                                          </w:t>
      </w:r>
      <w:r w:rsidRPr="00410BDF">
        <w:rPr>
          <w:color w:val="993366"/>
          <w:sz w:val="15"/>
          <w:szCs w:val="18"/>
        </w:rPr>
        <w:t>OPTIONAL</w:t>
      </w:r>
      <w:r w:rsidRPr="00410BDF">
        <w:rPr>
          <w:sz w:val="15"/>
          <w:szCs w:val="18"/>
        </w:rPr>
        <w:t xml:space="preserve">,   </w:t>
      </w:r>
      <w:r w:rsidRPr="00410BDF">
        <w:rPr>
          <w:color w:val="808080"/>
          <w:sz w:val="15"/>
          <w:szCs w:val="18"/>
        </w:rPr>
        <w:t>-- Need S</w:t>
      </w:r>
    </w:p>
    <w:p w14:paraId="4582AD88" w14:textId="77777777" w:rsidR="00410BDF" w:rsidRPr="00410BDF" w:rsidRDefault="00410BDF" w:rsidP="00410BDF">
      <w:pPr>
        <w:pStyle w:val="PL"/>
        <w:shd w:val="clear" w:color="auto" w:fill="D9D9D9" w:themeFill="background1" w:themeFillShade="D9"/>
        <w:rPr>
          <w:sz w:val="15"/>
          <w:szCs w:val="18"/>
        </w:rPr>
      </w:pPr>
      <w:r w:rsidRPr="00410BDF">
        <w:rPr>
          <w:sz w:val="15"/>
          <w:szCs w:val="18"/>
        </w:rPr>
        <w:t>}</w:t>
      </w:r>
    </w:p>
    <w:p w14:paraId="124FC15C" w14:textId="192F454F" w:rsidR="00410BDF" w:rsidRPr="00410BDF" w:rsidRDefault="00410BDF" w:rsidP="00410BDF">
      <w:pPr>
        <w:pStyle w:val="PL"/>
        <w:ind w:firstLine="300"/>
        <w:rPr>
          <w:color w:val="808080"/>
          <w:sz w:val="15"/>
          <w:szCs w:val="18"/>
        </w:rPr>
      </w:pPr>
    </w:p>
    <w:p w14:paraId="4BBAA1CD" w14:textId="0EBD1732" w:rsidR="00985AB3" w:rsidRDefault="00985AB3" w:rsidP="00985AB3">
      <w:pPr>
        <w:pStyle w:val="ListParagraph"/>
        <w:numPr>
          <w:ilvl w:val="0"/>
          <w:numId w:val="44"/>
        </w:numPr>
        <w:ind w:left="643" w:firstLineChars="0"/>
        <w:rPr>
          <w:rFonts w:eastAsia="PMingLiU"/>
          <w:bCs/>
          <w:iCs/>
          <w:lang w:val="en-GB" w:eastAsia="zh-TW"/>
        </w:rPr>
      </w:pPr>
      <w:r>
        <w:rPr>
          <w:rFonts w:eastAsia="PMingLiU"/>
          <w:bCs/>
          <w:iCs/>
          <w:lang w:val="en-GB" w:eastAsia="zh-TW"/>
        </w:rPr>
        <w:t xml:space="preserve">Essential UL information: </w:t>
      </w:r>
    </w:p>
    <w:p w14:paraId="64C43E6A" w14:textId="0550F831" w:rsidR="004D1458" w:rsidRPr="00940F07" w:rsidRDefault="00985AB3" w:rsidP="002C5636">
      <w:pPr>
        <w:pStyle w:val="ListParagraph"/>
        <w:numPr>
          <w:ilvl w:val="1"/>
          <w:numId w:val="44"/>
        </w:numPr>
        <w:ind w:left="1040" w:firstLineChars="0"/>
        <w:rPr>
          <w:rFonts w:eastAsia="PMingLiU"/>
          <w:bCs/>
          <w:iCs/>
          <w:lang w:val="en-GB" w:eastAsia="zh-TW"/>
        </w:rPr>
      </w:pPr>
      <w:r>
        <w:rPr>
          <w:rFonts w:eastAsia="PMingLiU"/>
          <w:bCs/>
          <w:iCs/>
          <w:lang w:val="en-GB" w:eastAsia="zh-TW"/>
        </w:rPr>
        <w:t xml:space="preserve">At least fields related to </w:t>
      </w:r>
      <w:r w:rsidR="007463C1">
        <w:rPr>
          <w:rFonts w:eastAsia="PMingLiU"/>
          <w:bCs/>
          <w:iCs/>
          <w:lang w:val="en-GB" w:eastAsia="zh-TW"/>
        </w:rPr>
        <w:t>f</w:t>
      </w:r>
      <w:r w:rsidR="007463C1" w:rsidRPr="007463C1">
        <w:rPr>
          <w:rFonts w:eastAsia="PMingLiU"/>
          <w:bCs/>
          <w:iCs/>
          <w:lang w:val="en-GB" w:eastAsia="zh-TW"/>
        </w:rPr>
        <w:t xml:space="preserve">requency location of initial UL BWP </w:t>
      </w:r>
      <w:r w:rsidR="007463C1">
        <w:rPr>
          <w:rFonts w:eastAsia="PMingLiU"/>
          <w:bCs/>
          <w:iCs/>
          <w:lang w:val="en-GB" w:eastAsia="zh-TW"/>
        </w:rPr>
        <w:t>lowe</w:t>
      </w:r>
      <w:r w:rsidR="00E939F7">
        <w:rPr>
          <w:rFonts w:eastAsia="PMingLiU"/>
          <w:bCs/>
          <w:iCs/>
          <w:lang w:val="en-GB" w:eastAsia="zh-TW"/>
        </w:rPr>
        <w:t>st</w:t>
      </w:r>
      <w:r w:rsidR="007463C1">
        <w:rPr>
          <w:rFonts w:eastAsia="PMingLiU"/>
          <w:bCs/>
          <w:iCs/>
          <w:lang w:val="en-GB" w:eastAsia="zh-TW"/>
        </w:rPr>
        <w:t xml:space="preserve"> </w:t>
      </w:r>
      <w:r w:rsidR="007463C1" w:rsidRPr="007463C1">
        <w:rPr>
          <w:rFonts w:eastAsia="PMingLiU"/>
          <w:bCs/>
          <w:iCs/>
          <w:lang w:val="en-GB" w:eastAsia="zh-TW"/>
        </w:rPr>
        <w:t xml:space="preserve">boundary </w:t>
      </w:r>
      <w:r w:rsidR="007463C1">
        <w:rPr>
          <w:rFonts w:eastAsia="PMingLiU"/>
          <w:bCs/>
          <w:iCs/>
          <w:lang w:val="en-GB" w:eastAsia="zh-TW"/>
        </w:rPr>
        <w:t xml:space="preserve">are needed </w:t>
      </w:r>
      <w:r w:rsidR="007463C1" w:rsidRPr="007463C1">
        <w:rPr>
          <w:rFonts w:eastAsia="PMingLiU"/>
          <w:bCs/>
          <w:iCs/>
          <w:lang w:val="en-GB" w:eastAsia="zh-TW"/>
        </w:rPr>
        <w:t xml:space="preserve">because frequency location of RACH occasion (i.e. </w:t>
      </w:r>
      <w:r w:rsidR="007463C1" w:rsidRPr="007463C1">
        <w:rPr>
          <w:rFonts w:eastAsia="PMingLiU"/>
          <w:bCs/>
          <w:i/>
          <w:lang w:val="en-GB" w:eastAsia="zh-TW"/>
        </w:rPr>
        <w:t>msg1-FrequencyStart</w:t>
      </w:r>
      <w:r w:rsidR="007463C1" w:rsidRPr="007463C1">
        <w:rPr>
          <w:rFonts w:eastAsia="PMingLiU"/>
          <w:bCs/>
          <w:iCs/>
          <w:lang w:val="en-GB" w:eastAsia="zh-TW"/>
        </w:rPr>
        <w:t>) is defined w.r.t UL BWP boundary</w:t>
      </w:r>
      <w:r w:rsidR="007463C1">
        <w:rPr>
          <w:rFonts w:eastAsia="PMingLiU"/>
          <w:bCs/>
          <w:iCs/>
          <w:lang w:val="en-GB" w:eastAsia="zh-TW"/>
        </w:rPr>
        <w:t xml:space="preserve">. They are </w:t>
      </w:r>
      <w:r w:rsidR="007463C1" w:rsidRPr="007463C1">
        <w:rPr>
          <w:rFonts w:eastAsia="PMingLiU"/>
          <w:bCs/>
          <w:iCs/>
          <w:highlight w:val="yellow"/>
          <w:lang w:val="en-GB" w:eastAsia="zh-TW"/>
        </w:rPr>
        <w:t>highlighted</w:t>
      </w:r>
      <w:r w:rsidR="007463C1">
        <w:rPr>
          <w:rFonts w:eastAsia="PMingLiU"/>
          <w:bCs/>
          <w:iCs/>
          <w:lang w:val="en-GB" w:eastAsia="zh-TW"/>
        </w:rPr>
        <w:t xml:space="preserve"> below.</w:t>
      </w:r>
    </w:p>
    <w:p w14:paraId="58C22550" w14:textId="77777777" w:rsidR="00940F07" w:rsidRPr="00940F07" w:rsidRDefault="00940F07" w:rsidP="00940F07">
      <w:pPr>
        <w:pStyle w:val="PL"/>
        <w:shd w:val="clear" w:color="auto" w:fill="D9D9D9" w:themeFill="background1" w:themeFillShade="D9"/>
        <w:rPr>
          <w:sz w:val="15"/>
          <w:szCs w:val="18"/>
          <w:lang w:val="en-CN" w:eastAsia="zh-CN"/>
        </w:rPr>
      </w:pPr>
      <w:r w:rsidRPr="00940F07">
        <w:rPr>
          <w:sz w:val="15"/>
          <w:szCs w:val="18"/>
        </w:rPr>
        <w:t xml:space="preserve">UplinkConfigCommonSIB ::=               </w:t>
      </w:r>
      <w:r w:rsidRPr="00940F07">
        <w:rPr>
          <w:color w:val="993366"/>
          <w:sz w:val="15"/>
          <w:szCs w:val="18"/>
        </w:rPr>
        <w:t>SEQUENCE</w:t>
      </w:r>
      <w:r w:rsidRPr="00940F07">
        <w:rPr>
          <w:sz w:val="15"/>
          <w:szCs w:val="18"/>
        </w:rPr>
        <w:t xml:space="preserve"> {</w:t>
      </w:r>
    </w:p>
    <w:p w14:paraId="2B1E45BB" w14:textId="77777777" w:rsidR="00940F07" w:rsidRPr="00940F07" w:rsidRDefault="00940F07" w:rsidP="00940F07">
      <w:pPr>
        <w:pStyle w:val="PL"/>
        <w:shd w:val="clear" w:color="auto" w:fill="D9D9D9" w:themeFill="background1" w:themeFillShade="D9"/>
        <w:rPr>
          <w:sz w:val="15"/>
          <w:szCs w:val="18"/>
        </w:rPr>
      </w:pPr>
      <w:r w:rsidRPr="00940F07">
        <w:rPr>
          <w:sz w:val="15"/>
          <w:szCs w:val="18"/>
        </w:rPr>
        <w:t xml:space="preserve">    frequencyInfoUL                         FrequencyInfoUL-SIB,</w:t>
      </w:r>
    </w:p>
    <w:p w14:paraId="4365DE57" w14:textId="77777777" w:rsidR="00940F07" w:rsidRPr="00940F07" w:rsidRDefault="00940F07" w:rsidP="00940F07">
      <w:pPr>
        <w:pStyle w:val="PL"/>
        <w:shd w:val="clear" w:color="auto" w:fill="D9D9D9" w:themeFill="background1" w:themeFillShade="D9"/>
        <w:rPr>
          <w:sz w:val="15"/>
          <w:szCs w:val="18"/>
        </w:rPr>
      </w:pPr>
      <w:r w:rsidRPr="00940F07">
        <w:rPr>
          <w:sz w:val="15"/>
          <w:szCs w:val="18"/>
        </w:rPr>
        <w:t xml:space="preserve">    </w:t>
      </w:r>
      <w:r w:rsidRPr="000647D0">
        <w:rPr>
          <w:sz w:val="15"/>
          <w:szCs w:val="18"/>
          <w:highlight w:val="yellow"/>
        </w:rPr>
        <w:t>initialUplinkBWP                        BWP-UplinkCommon</w:t>
      </w:r>
      <w:r w:rsidRPr="00940F07">
        <w:rPr>
          <w:sz w:val="15"/>
          <w:szCs w:val="18"/>
        </w:rPr>
        <w:t>,</w:t>
      </w:r>
    </w:p>
    <w:p w14:paraId="360F8D6B" w14:textId="3DC35AC8" w:rsidR="00940F07" w:rsidRPr="00940F07" w:rsidRDefault="00940F07" w:rsidP="00940F07">
      <w:pPr>
        <w:pStyle w:val="PL"/>
        <w:shd w:val="clear" w:color="auto" w:fill="D9D9D9" w:themeFill="background1" w:themeFillShade="D9"/>
        <w:rPr>
          <w:sz w:val="15"/>
          <w:szCs w:val="18"/>
        </w:rPr>
      </w:pPr>
      <w:r w:rsidRPr="00940F07">
        <w:rPr>
          <w:sz w:val="15"/>
          <w:szCs w:val="18"/>
        </w:rPr>
        <w:t xml:space="preserve">    timeAlignmentTimerCommon               TimeAlignmentTimer</w:t>
      </w:r>
    </w:p>
    <w:p w14:paraId="0DB1053C" w14:textId="77777777" w:rsidR="00940F07" w:rsidRPr="00940F07" w:rsidRDefault="00940F07" w:rsidP="00940F07">
      <w:pPr>
        <w:pStyle w:val="PL"/>
        <w:shd w:val="clear" w:color="auto" w:fill="D9D9D9" w:themeFill="background1" w:themeFillShade="D9"/>
        <w:rPr>
          <w:sz w:val="15"/>
          <w:szCs w:val="18"/>
        </w:rPr>
      </w:pPr>
      <w:r w:rsidRPr="00940F07">
        <w:rPr>
          <w:sz w:val="15"/>
          <w:szCs w:val="18"/>
        </w:rPr>
        <w:t>}</w:t>
      </w:r>
    </w:p>
    <w:p w14:paraId="6402641E" w14:textId="77777777" w:rsidR="00940F07" w:rsidRDefault="00940F07" w:rsidP="002C5636">
      <w:pPr>
        <w:rPr>
          <w:color w:val="auto"/>
          <w:sz w:val="18"/>
          <w:szCs w:val="18"/>
          <w:lang w:val="en-GB" w:eastAsia="zh-CN"/>
        </w:rPr>
      </w:pPr>
    </w:p>
    <w:p w14:paraId="495379B2" w14:textId="77777777" w:rsidR="00606C96" w:rsidRPr="00606C96" w:rsidRDefault="00606C96" w:rsidP="003E542E">
      <w:pPr>
        <w:pStyle w:val="PL"/>
        <w:shd w:val="clear" w:color="auto" w:fill="D9D9D9" w:themeFill="background1" w:themeFillShade="D9"/>
        <w:rPr>
          <w:sz w:val="15"/>
          <w:szCs w:val="18"/>
          <w:lang w:val="en-CN" w:eastAsia="zh-CN"/>
        </w:rPr>
      </w:pPr>
      <w:r w:rsidRPr="00606C96">
        <w:rPr>
          <w:sz w:val="15"/>
          <w:szCs w:val="18"/>
        </w:rPr>
        <w:lastRenderedPageBreak/>
        <w:t xml:space="preserve">BWP-UplinkCommon ::=                </w:t>
      </w:r>
      <w:r w:rsidRPr="00606C96">
        <w:rPr>
          <w:color w:val="993366"/>
          <w:sz w:val="15"/>
          <w:szCs w:val="18"/>
        </w:rPr>
        <w:t>SEQUENCE</w:t>
      </w:r>
      <w:r w:rsidRPr="00606C96">
        <w:rPr>
          <w:sz w:val="15"/>
          <w:szCs w:val="18"/>
        </w:rPr>
        <w:t xml:space="preserve"> {</w:t>
      </w:r>
    </w:p>
    <w:p w14:paraId="22708612" w14:textId="77777777" w:rsidR="00606C96" w:rsidRPr="00606C96" w:rsidRDefault="00606C96" w:rsidP="003E542E">
      <w:pPr>
        <w:pStyle w:val="PL"/>
        <w:shd w:val="clear" w:color="auto" w:fill="D9D9D9" w:themeFill="background1" w:themeFillShade="D9"/>
        <w:rPr>
          <w:sz w:val="15"/>
          <w:szCs w:val="18"/>
        </w:rPr>
      </w:pPr>
      <w:r w:rsidRPr="00606C96">
        <w:rPr>
          <w:sz w:val="15"/>
          <w:szCs w:val="18"/>
        </w:rPr>
        <w:t xml:space="preserve">    </w:t>
      </w:r>
      <w:r w:rsidRPr="00D93881">
        <w:rPr>
          <w:sz w:val="15"/>
          <w:szCs w:val="18"/>
          <w:highlight w:val="yellow"/>
        </w:rPr>
        <w:t>genericParameters                   BWP</w:t>
      </w:r>
      <w:r w:rsidRPr="00606C96">
        <w:rPr>
          <w:sz w:val="15"/>
          <w:szCs w:val="18"/>
        </w:rPr>
        <w:t>,</w:t>
      </w:r>
    </w:p>
    <w:p w14:paraId="51D4234D" w14:textId="043AF2D6" w:rsidR="00606C96" w:rsidRPr="00606C96" w:rsidRDefault="00606C96" w:rsidP="003E542E">
      <w:pPr>
        <w:pStyle w:val="PL"/>
        <w:shd w:val="clear" w:color="auto" w:fill="D9D9D9" w:themeFill="background1" w:themeFillShade="D9"/>
        <w:rPr>
          <w:color w:val="808080"/>
          <w:sz w:val="15"/>
          <w:szCs w:val="18"/>
        </w:rPr>
      </w:pPr>
      <w:r w:rsidRPr="00606C96">
        <w:rPr>
          <w:sz w:val="15"/>
          <w:szCs w:val="18"/>
        </w:rPr>
        <w:t xml:space="preserve">    rach-ConfigCommon                   SetupRelease { RACH-ConfigCommon }               </w:t>
      </w:r>
      <w:r w:rsidRPr="00606C96">
        <w:rPr>
          <w:color w:val="993366"/>
          <w:sz w:val="15"/>
          <w:szCs w:val="18"/>
        </w:rPr>
        <w:t>OPTIONAL</w:t>
      </w:r>
      <w:r w:rsidRPr="00606C96">
        <w:rPr>
          <w:sz w:val="15"/>
          <w:szCs w:val="18"/>
        </w:rPr>
        <w:t xml:space="preserve">,   </w:t>
      </w:r>
      <w:r w:rsidRPr="00606C96">
        <w:rPr>
          <w:color w:val="808080"/>
          <w:sz w:val="15"/>
          <w:szCs w:val="18"/>
        </w:rPr>
        <w:t>-- Need M</w:t>
      </w:r>
    </w:p>
    <w:p w14:paraId="525B14BE" w14:textId="006D7507" w:rsidR="00606C96" w:rsidRPr="00606C96" w:rsidRDefault="00606C96" w:rsidP="003E542E">
      <w:pPr>
        <w:pStyle w:val="PL"/>
        <w:shd w:val="clear" w:color="auto" w:fill="D9D9D9" w:themeFill="background1" w:themeFillShade="D9"/>
        <w:rPr>
          <w:color w:val="808080"/>
          <w:sz w:val="15"/>
          <w:szCs w:val="18"/>
        </w:rPr>
      </w:pPr>
      <w:r w:rsidRPr="00606C96">
        <w:rPr>
          <w:sz w:val="15"/>
          <w:szCs w:val="18"/>
        </w:rPr>
        <w:t xml:space="preserve">    pusch-ConfigCommon                  SetupRelease { PUSCH-ConfigCommon }              </w:t>
      </w:r>
      <w:r w:rsidRPr="00606C96">
        <w:rPr>
          <w:color w:val="993366"/>
          <w:sz w:val="15"/>
          <w:szCs w:val="18"/>
        </w:rPr>
        <w:t>OPTIONAL</w:t>
      </w:r>
      <w:r w:rsidRPr="00606C96">
        <w:rPr>
          <w:sz w:val="15"/>
          <w:szCs w:val="18"/>
        </w:rPr>
        <w:t xml:space="preserve">,   </w:t>
      </w:r>
      <w:r w:rsidRPr="00606C96">
        <w:rPr>
          <w:color w:val="808080"/>
          <w:sz w:val="15"/>
          <w:szCs w:val="18"/>
        </w:rPr>
        <w:t>-- Need M</w:t>
      </w:r>
    </w:p>
    <w:p w14:paraId="0B3799B7" w14:textId="17B93738" w:rsidR="00606C96" w:rsidRPr="00606C96" w:rsidRDefault="00606C96" w:rsidP="003E542E">
      <w:pPr>
        <w:pStyle w:val="PL"/>
        <w:shd w:val="clear" w:color="auto" w:fill="D9D9D9" w:themeFill="background1" w:themeFillShade="D9"/>
        <w:rPr>
          <w:color w:val="808080"/>
          <w:sz w:val="15"/>
          <w:szCs w:val="18"/>
        </w:rPr>
      </w:pPr>
      <w:r w:rsidRPr="00606C96">
        <w:rPr>
          <w:sz w:val="15"/>
          <w:szCs w:val="18"/>
        </w:rPr>
        <w:t xml:space="preserve">    pucch-ConfigCommon                  SetupRelease { PUCCH-ConfigCommon }              </w:t>
      </w:r>
      <w:r w:rsidRPr="00606C96">
        <w:rPr>
          <w:color w:val="993366"/>
          <w:sz w:val="15"/>
          <w:szCs w:val="18"/>
        </w:rPr>
        <w:t>OPTIONAL</w:t>
      </w:r>
      <w:r w:rsidRPr="00606C96">
        <w:rPr>
          <w:sz w:val="15"/>
          <w:szCs w:val="18"/>
        </w:rPr>
        <w:t xml:space="preserve">,   </w:t>
      </w:r>
      <w:r w:rsidRPr="00606C96">
        <w:rPr>
          <w:color w:val="808080"/>
          <w:sz w:val="15"/>
          <w:szCs w:val="18"/>
        </w:rPr>
        <w:t>-- Need M</w:t>
      </w:r>
    </w:p>
    <w:p w14:paraId="6BCAE5AF" w14:textId="77777777" w:rsidR="00606C96" w:rsidRPr="00606C96" w:rsidRDefault="00606C96" w:rsidP="003E542E">
      <w:pPr>
        <w:pStyle w:val="PL"/>
        <w:shd w:val="clear" w:color="auto" w:fill="D9D9D9" w:themeFill="background1" w:themeFillShade="D9"/>
        <w:rPr>
          <w:sz w:val="15"/>
          <w:szCs w:val="18"/>
        </w:rPr>
      </w:pPr>
      <w:r w:rsidRPr="00606C96">
        <w:rPr>
          <w:sz w:val="15"/>
          <w:szCs w:val="18"/>
        </w:rPr>
        <w:t>}</w:t>
      </w:r>
    </w:p>
    <w:p w14:paraId="484C4EF6" w14:textId="77777777" w:rsidR="002D663C" w:rsidRDefault="002D663C" w:rsidP="002D663C">
      <w:pPr>
        <w:pStyle w:val="TAL"/>
        <w:rPr>
          <w:b/>
          <w:i/>
        </w:rPr>
      </w:pPr>
    </w:p>
    <w:p w14:paraId="36039248" w14:textId="1FA6425B" w:rsidR="002D663C" w:rsidRPr="002D663C" w:rsidRDefault="002D663C" w:rsidP="002D663C">
      <w:pPr>
        <w:pStyle w:val="TAL"/>
        <w:rPr>
          <w:color w:val="auto"/>
          <w:sz w:val="16"/>
          <w:szCs w:val="18"/>
          <w:lang w:val="en-CN" w:eastAsia="zh-CN"/>
        </w:rPr>
      </w:pPr>
      <w:r w:rsidRPr="002D663C">
        <w:rPr>
          <w:b/>
          <w:i/>
          <w:sz w:val="16"/>
          <w:szCs w:val="18"/>
        </w:rPr>
        <w:t>msg1-FrequencyStart</w:t>
      </w:r>
    </w:p>
    <w:p w14:paraId="420FAC59" w14:textId="77777777" w:rsidR="002D663C" w:rsidRPr="002D663C" w:rsidRDefault="002D663C" w:rsidP="002D663C">
      <w:pPr>
        <w:rPr>
          <w:sz w:val="18"/>
          <w:szCs w:val="18"/>
        </w:rPr>
      </w:pPr>
      <w:r w:rsidRPr="002D663C">
        <w:rPr>
          <w:sz w:val="18"/>
          <w:szCs w:val="18"/>
          <w:highlight w:val="yellow"/>
        </w:rPr>
        <w:t>Offset of lowest PRACH transmission occasion in frequency domain with respective to PRB 0</w:t>
      </w:r>
      <w:r w:rsidRPr="002D663C">
        <w:rPr>
          <w:sz w:val="18"/>
          <w:szCs w:val="18"/>
        </w:rPr>
        <w:t>. The value is configured so that the corresponding RACH resource is entirely within the bandwidth of the UL BWP. (see TS 38.211 [16], clause 6.3.3.2).</w:t>
      </w:r>
    </w:p>
    <w:p w14:paraId="105FB16A" w14:textId="2B981E9E" w:rsidR="005C3A76" w:rsidRDefault="005C3A76" w:rsidP="005C3A76">
      <w:pPr>
        <w:rPr>
          <w:rFonts w:eastAsia="PMingLiU"/>
          <w:b/>
          <w:bCs/>
          <w:iCs/>
          <w:lang w:val="en-GB" w:eastAsia="zh-TW"/>
        </w:rPr>
      </w:pPr>
      <w:r w:rsidRPr="002E4416">
        <w:rPr>
          <w:b/>
          <w:bCs/>
        </w:rPr>
        <w:t xml:space="preserve">Observation 4: Besides </w:t>
      </w:r>
      <w:r w:rsidRPr="002E4416">
        <w:rPr>
          <w:b/>
          <w:bCs/>
          <w:lang w:eastAsia="zh-CN"/>
        </w:rPr>
        <w:t xml:space="preserve">RACH configuration (i.e. </w:t>
      </w:r>
      <w:r w:rsidRPr="002E4416">
        <w:rPr>
          <w:b/>
          <w:bCs/>
          <w:i/>
        </w:rPr>
        <w:t>RACH-</w:t>
      </w:r>
      <w:proofErr w:type="spellStart"/>
      <w:r w:rsidRPr="002E4416">
        <w:rPr>
          <w:b/>
          <w:bCs/>
          <w:i/>
        </w:rPr>
        <w:t>ConfigCommon</w:t>
      </w:r>
      <w:proofErr w:type="spellEnd"/>
      <w:r w:rsidRPr="002E4416">
        <w:rPr>
          <w:b/>
          <w:bCs/>
          <w:color w:val="auto"/>
          <w:lang w:val="en-CN" w:eastAsia="zh-CN"/>
        </w:rPr>
        <w:t>), some essential DL and UL information are also necessary for UL WUS configuration. At least, it includes</w:t>
      </w:r>
      <w:r w:rsidRPr="002E4416">
        <w:rPr>
          <w:rFonts w:eastAsia="PMingLiU"/>
          <w:b/>
          <w:bCs/>
          <w:iCs/>
          <w:lang w:val="en-GB" w:eastAsia="zh-TW"/>
        </w:rPr>
        <w:t xml:space="preserve"> fields on RAR reception, paging reception (if supported in NES cell) and f</w:t>
      </w:r>
      <w:r w:rsidRPr="002E4416">
        <w:rPr>
          <w:rFonts w:eastAsia="PMingLiU"/>
          <w:b/>
          <w:bCs/>
          <w:iCs/>
          <w:color w:val="auto"/>
          <w:lang w:val="en-GB" w:eastAsia="zh-TW"/>
        </w:rPr>
        <w:t xml:space="preserve">requency location of initial UL BWP </w:t>
      </w:r>
      <w:r w:rsidRPr="002E4416">
        <w:rPr>
          <w:rFonts w:eastAsia="PMingLiU"/>
          <w:b/>
          <w:bCs/>
          <w:iCs/>
          <w:lang w:val="en-GB" w:eastAsia="zh-TW"/>
        </w:rPr>
        <w:t xml:space="preserve">lower </w:t>
      </w:r>
      <w:r w:rsidRPr="002E4416">
        <w:rPr>
          <w:rFonts w:eastAsia="PMingLiU"/>
          <w:b/>
          <w:bCs/>
          <w:iCs/>
          <w:color w:val="auto"/>
          <w:lang w:val="en-GB" w:eastAsia="zh-TW"/>
        </w:rPr>
        <w:t>boundary</w:t>
      </w:r>
      <w:r w:rsidRPr="002E4416">
        <w:rPr>
          <w:rFonts w:eastAsia="PMingLiU"/>
          <w:b/>
          <w:bCs/>
          <w:iCs/>
          <w:lang w:val="en-GB" w:eastAsia="zh-TW"/>
        </w:rPr>
        <w:t>.</w:t>
      </w:r>
    </w:p>
    <w:p w14:paraId="7214519B" w14:textId="7CA632BA" w:rsidR="00173E34" w:rsidRPr="00173E34" w:rsidRDefault="00173E34" w:rsidP="005C3A76">
      <w:pPr>
        <w:rPr>
          <w:color w:val="auto"/>
          <w:lang w:val="en-CN" w:eastAsia="zh-CN"/>
        </w:rPr>
      </w:pPr>
      <w:r w:rsidRPr="00173E34">
        <w:rPr>
          <w:rFonts w:eastAsia="PMingLiU"/>
          <w:iCs/>
          <w:lang w:val="en-GB" w:eastAsia="zh-TW"/>
        </w:rPr>
        <w:t>So, we propose:</w:t>
      </w:r>
    </w:p>
    <w:p w14:paraId="71DA26E6" w14:textId="79C80DA8" w:rsidR="00173E34" w:rsidRPr="000F62EF" w:rsidRDefault="00173E34" w:rsidP="00173E34">
      <w:pPr>
        <w:rPr>
          <w:b/>
          <w:bCs/>
        </w:rPr>
      </w:pPr>
      <w:r w:rsidRPr="000F62EF">
        <w:rPr>
          <w:b/>
          <w:bCs/>
        </w:rPr>
        <w:t>Proposal 3: UL WUS configuration includes at least below information:</w:t>
      </w:r>
    </w:p>
    <w:p w14:paraId="5913411C" w14:textId="32C924A1" w:rsidR="00173E34" w:rsidRPr="000F62EF" w:rsidRDefault="00173E34" w:rsidP="00173E34">
      <w:pPr>
        <w:pStyle w:val="ListParagraph"/>
        <w:numPr>
          <w:ilvl w:val="0"/>
          <w:numId w:val="27"/>
        </w:numPr>
        <w:spacing w:after="120"/>
        <w:ind w:left="649" w:firstLineChars="0"/>
        <w:rPr>
          <w:b/>
          <w:bCs/>
        </w:rPr>
      </w:pPr>
      <w:r w:rsidRPr="000F62EF">
        <w:rPr>
          <w:b/>
          <w:bCs/>
          <w:lang w:eastAsia="zh-CN"/>
        </w:rPr>
        <w:t xml:space="preserve">RACH configuration (i.e. </w:t>
      </w:r>
      <w:r w:rsidRPr="000F62EF">
        <w:rPr>
          <w:b/>
          <w:bCs/>
          <w:i/>
        </w:rPr>
        <w:t>RACH-</w:t>
      </w:r>
      <w:proofErr w:type="spellStart"/>
      <w:r w:rsidRPr="000F62EF">
        <w:rPr>
          <w:b/>
          <w:bCs/>
          <w:i/>
        </w:rPr>
        <w:t>ConfigCommon</w:t>
      </w:r>
      <w:proofErr w:type="spellEnd"/>
      <w:r w:rsidRPr="000F62EF">
        <w:rPr>
          <w:b/>
          <w:bCs/>
          <w:lang w:val="en-CN" w:eastAsia="zh-CN"/>
        </w:rPr>
        <w:t>)</w:t>
      </w:r>
    </w:p>
    <w:p w14:paraId="300B9F5A" w14:textId="35CAC318" w:rsidR="00173E34" w:rsidRPr="000F62EF" w:rsidRDefault="00173E34" w:rsidP="00173E34">
      <w:pPr>
        <w:pStyle w:val="ListParagraph"/>
        <w:numPr>
          <w:ilvl w:val="0"/>
          <w:numId w:val="27"/>
        </w:numPr>
        <w:spacing w:after="120"/>
        <w:ind w:left="649" w:firstLineChars="0"/>
        <w:rPr>
          <w:b/>
          <w:bCs/>
        </w:rPr>
      </w:pPr>
      <w:r w:rsidRPr="000F62EF">
        <w:rPr>
          <w:rFonts w:eastAsia="PMingLiU"/>
          <w:b/>
          <w:bCs/>
          <w:iCs/>
          <w:lang w:val="en-GB" w:eastAsia="zh-TW"/>
        </w:rPr>
        <w:t>Essential DL information related to RAR reception and paging reception (if supported in NES cell)</w:t>
      </w:r>
    </w:p>
    <w:p w14:paraId="1E9CF652" w14:textId="23C72981" w:rsidR="00173E34" w:rsidRPr="000F62EF" w:rsidRDefault="00173E34" w:rsidP="007E3192">
      <w:pPr>
        <w:pStyle w:val="ListParagraph"/>
        <w:numPr>
          <w:ilvl w:val="0"/>
          <w:numId w:val="27"/>
        </w:numPr>
        <w:ind w:left="649" w:firstLineChars="0"/>
        <w:rPr>
          <w:b/>
          <w:bCs/>
        </w:rPr>
      </w:pPr>
      <w:r w:rsidRPr="000F62EF">
        <w:rPr>
          <w:rFonts w:eastAsia="PMingLiU"/>
          <w:b/>
          <w:bCs/>
          <w:iCs/>
          <w:lang w:val="en-GB" w:eastAsia="zh-TW"/>
        </w:rPr>
        <w:t>Essential UL information related to frequency location of initial UL BWP low</w:t>
      </w:r>
      <w:r w:rsidR="00643AD3">
        <w:rPr>
          <w:rFonts w:eastAsia="PMingLiU"/>
          <w:b/>
          <w:bCs/>
          <w:iCs/>
          <w:lang w:val="en-GB" w:eastAsia="zh-TW"/>
        </w:rPr>
        <w:t>est</w:t>
      </w:r>
      <w:r w:rsidRPr="000F62EF">
        <w:rPr>
          <w:rFonts w:eastAsia="PMingLiU"/>
          <w:b/>
          <w:bCs/>
          <w:iCs/>
          <w:lang w:val="en-GB" w:eastAsia="zh-TW"/>
        </w:rPr>
        <w:t xml:space="preserve"> boundary</w:t>
      </w:r>
      <w:r w:rsidR="003D6A72">
        <w:rPr>
          <w:rFonts w:eastAsia="PMingLiU"/>
          <w:b/>
          <w:bCs/>
          <w:iCs/>
          <w:lang w:val="en-GB" w:eastAsia="zh-TW"/>
        </w:rPr>
        <w:t>.</w:t>
      </w:r>
    </w:p>
    <w:p w14:paraId="1AFD5643" w14:textId="77E95793" w:rsidR="0010010B" w:rsidRPr="007E3192" w:rsidRDefault="007E3192" w:rsidP="002C5636">
      <w:pPr>
        <w:rPr>
          <w:color w:val="auto"/>
          <w:sz w:val="18"/>
          <w:szCs w:val="18"/>
          <w:lang w:eastAsia="zh-CN"/>
        </w:rPr>
      </w:pPr>
      <w:r w:rsidRPr="00565271">
        <w:rPr>
          <w:color w:val="auto"/>
          <w:lang w:eastAsia="zh-CN"/>
        </w:rPr>
        <w:t>Meanwhile, RAN1#116 made below agreement</w:t>
      </w:r>
      <w:r>
        <w:rPr>
          <w:color w:val="auto"/>
          <w:sz w:val="18"/>
          <w:szCs w:val="18"/>
          <w:lang w:eastAsia="zh-CN"/>
        </w:rPr>
        <w:t xml:space="preserve"> </w:t>
      </w:r>
      <w:r w:rsidRPr="00565271">
        <w:rPr>
          <w:color w:val="auto"/>
          <w:lang w:eastAsia="zh-CN"/>
        </w:rPr>
        <w:t>[2]:</w:t>
      </w:r>
      <w:r>
        <w:rPr>
          <w:noProof/>
          <w:lang w:eastAsia="zh-CN"/>
        </w:rPr>
        <mc:AlternateContent>
          <mc:Choice Requires="wps">
            <w:drawing>
              <wp:anchor distT="0" distB="0" distL="114300" distR="114300" simplePos="0" relativeHeight="251660288" behindDoc="0" locked="0" layoutInCell="1" allowOverlap="1" wp14:anchorId="683FE0E6" wp14:editId="7D6E749D">
                <wp:simplePos x="0" y="0"/>
                <wp:positionH relativeFrom="column">
                  <wp:posOffset>-292611</wp:posOffset>
                </wp:positionH>
                <wp:positionV relativeFrom="paragraph">
                  <wp:posOffset>231465</wp:posOffset>
                </wp:positionV>
                <wp:extent cx="6144895" cy="1017142"/>
                <wp:effectExtent l="0" t="0" r="14605" b="12065"/>
                <wp:wrapTopAndBottom/>
                <wp:docPr id="618807497" name="Text Box 1"/>
                <wp:cNvGraphicFramePr/>
                <a:graphic xmlns:a="http://schemas.openxmlformats.org/drawingml/2006/main">
                  <a:graphicData uri="http://schemas.microsoft.com/office/word/2010/wordprocessingShape">
                    <wps:wsp>
                      <wps:cNvSpPr txBox="1"/>
                      <wps:spPr>
                        <a:xfrm>
                          <a:off x="0" y="0"/>
                          <a:ext cx="6144895" cy="1017142"/>
                        </a:xfrm>
                        <a:prstGeom prst="rect">
                          <a:avLst/>
                        </a:prstGeom>
                        <a:solidFill>
                          <a:schemeClr val="lt1"/>
                        </a:solidFill>
                        <a:ln w="6350">
                          <a:solidFill>
                            <a:prstClr val="black"/>
                          </a:solidFill>
                        </a:ln>
                      </wps:spPr>
                      <wps:txbx>
                        <w:txbxContent>
                          <w:p w14:paraId="546816F1" w14:textId="77777777" w:rsidR="003171D9" w:rsidRPr="004D2546" w:rsidRDefault="003171D9" w:rsidP="003171D9">
                            <w:pPr>
                              <w:spacing w:after="58"/>
                              <w:rPr>
                                <w:b/>
                                <w:bCs/>
                                <w:highlight w:val="green"/>
                                <w:lang w:eastAsia="x-none"/>
                              </w:rPr>
                            </w:pPr>
                            <w:r w:rsidRPr="004D2546">
                              <w:rPr>
                                <w:b/>
                                <w:bCs/>
                                <w:highlight w:val="green"/>
                                <w:lang w:eastAsia="x-none"/>
                              </w:rPr>
                              <w:t>Agreement</w:t>
                            </w:r>
                          </w:p>
                          <w:p w14:paraId="38450221" w14:textId="77777777" w:rsidR="003171D9" w:rsidRPr="00881B8E" w:rsidRDefault="003171D9" w:rsidP="003171D9">
                            <w:pPr>
                              <w:spacing w:after="58"/>
                              <w:rPr>
                                <w:rFonts w:eastAsia="PMingLiU"/>
                                <w:lang w:eastAsia="zh-TW"/>
                              </w:rPr>
                            </w:pPr>
                            <w:r w:rsidRPr="00881B8E">
                              <w:rPr>
                                <w:rFonts w:eastAsia="PMingLiU"/>
                                <w:lang w:eastAsia="zh-TW"/>
                              </w:rPr>
                              <w:t xml:space="preserve">For the further study on UL WUS </w:t>
                            </w:r>
                            <w:bookmarkStart w:id="3" w:name="OLE_LINK163"/>
                            <w:r w:rsidRPr="00881B8E">
                              <w:rPr>
                                <w:rFonts w:eastAsia="PMingLiU"/>
                                <w:lang w:eastAsia="zh-TW"/>
                              </w:rPr>
                              <w:t>configuration</w:t>
                            </w:r>
                            <w:bookmarkEnd w:id="3"/>
                            <w:r w:rsidRPr="00881B8E">
                              <w:rPr>
                                <w:rFonts w:eastAsia="PMingLiU"/>
                                <w:lang w:eastAsia="zh-TW"/>
                              </w:rPr>
                              <w:t xml:space="preserve"> among the following options:</w:t>
                            </w:r>
                          </w:p>
                          <w:p w14:paraId="4A6F7904" w14:textId="77777777" w:rsidR="003171D9" w:rsidRPr="00881B8E" w:rsidRDefault="003171D9" w:rsidP="003171D9">
                            <w:pPr>
                              <w:pStyle w:val="ListParagraph"/>
                              <w:numPr>
                                <w:ilvl w:val="0"/>
                                <w:numId w:val="30"/>
                              </w:numPr>
                              <w:overflowPunct/>
                              <w:autoSpaceDE/>
                              <w:autoSpaceDN/>
                              <w:adjustRightInd/>
                              <w:spacing w:after="58"/>
                              <w:ind w:left="720" w:firstLineChars="0"/>
                              <w:textAlignment w:val="auto"/>
                              <w:rPr>
                                <w:rFonts w:eastAsia="PMingLiU"/>
                                <w:lang w:eastAsia="zh-TW"/>
                              </w:rPr>
                            </w:pPr>
                            <w:r w:rsidRPr="00881B8E">
                              <w:rPr>
                                <w:rFonts w:eastAsia="PMingLiU"/>
                                <w:lang w:eastAsia="zh-TW"/>
                              </w:rPr>
                              <w:t>Option 1: Pre-defined UL WUS configuration</w:t>
                            </w:r>
                          </w:p>
                          <w:p w14:paraId="31825DCE" w14:textId="77777777" w:rsidR="003171D9" w:rsidRPr="00881B8E" w:rsidRDefault="003171D9" w:rsidP="003171D9">
                            <w:pPr>
                              <w:pStyle w:val="ListParagraph"/>
                              <w:numPr>
                                <w:ilvl w:val="0"/>
                                <w:numId w:val="30"/>
                              </w:numPr>
                              <w:overflowPunct/>
                              <w:autoSpaceDE/>
                              <w:autoSpaceDN/>
                              <w:adjustRightInd/>
                              <w:spacing w:after="58"/>
                              <w:ind w:left="720" w:firstLineChars="0"/>
                              <w:textAlignment w:val="auto"/>
                              <w:rPr>
                                <w:rFonts w:eastAsia="PMingLiU"/>
                                <w:lang w:eastAsia="zh-TW"/>
                              </w:rPr>
                            </w:pPr>
                            <w:r w:rsidRPr="00881B8E">
                              <w:rPr>
                                <w:rFonts w:eastAsia="PMingLiU"/>
                                <w:lang w:eastAsia="zh-TW"/>
                              </w:rPr>
                              <w:t xml:space="preserve">Option 2: UL WUS configuration that applies to multiple NES </w:t>
                            </w:r>
                            <w:proofErr w:type="gramStart"/>
                            <w:r w:rsidRPr="00881B8E">
                              <w:rPr>
                                <w:rFonts w:eastAsia="PMingLiU"/>
                                <w:lang w:eastAsia="zh-TW"/>
                              </w:rPr>
                              <w:t>cell</w:t>
                            </w:r>
                            <w:proofErr w:type="gramEnd"/>
                            <w:r w:rsidRPr="00881B8E">
                              <w:rPr>
                                <w:rFonts w:eastAsia="PMingLiU"/>
                                <w:lang w:eastAsia="zh-TW"/>
                              </w:rPr>
                              <w:t xml:space="preserve"> </w:t>
                            </w:r>
                          </w:p>
                          <w:p w14:paraId="71556905" w14:textId="77777777" w:rsidR="003171D9" w:rsidRPr="00881B8E" w:rsidRDefault="003171D9" w:rsidP="003171D9">
                            <w:pPr>
                              <w:pStyle w:val="ListParagraph"/>
                              <w:numPr>
                                <w:ilvl w:val="0"/>
                                <w:numId w:val="30"/>
                              </w:numPr>
                              <w:overflowPunct/>
                              <w:autoSpaceDE/>
                              <w:autoSpaceDN/>
                              <w:adjustRightInd/>
                              <w:spacing w:after="58"/>
                              <w:ind w:left="720" w:firstLineChars="0"/>
                              <w:textAlignment w:val="auto"/>
                              <w:rPr>
                                <w:rFonts w:eastAsia="PMingLiU"/>
                                <w:lang w:eastAsia="zh-TW"/>
                              </w:rPr>
                            </w:pPr>
                            <w:r w:rsidRPr="00881B8E">
                              <w:rPr>
                                <w:rFonts w:eastAsia="PMingLiU"/>
                                <w:lang w:eastAsia="zh-TW"/>
                              </w:rPr>
                              <w:t xml:space="preserve">Option 3: UL WUS configuration that applies to a single NES </w:t>
                            </w:r>
                            <w:proofErr w:type="gramStart"/>
                            <w:r w:rsidRPr="00881B8E">
                              <w:rPr>
                                <w:rFonts w:eastAsia="PMingLiU"/>
                                <w:lang w:eastAsia="zh-TW"/>
                              </w:rPr>
                              <w:t>cell</w:t>
                            </w:r>
                            <w:proofErr w:type="gramEnd"/>
                          </w:p>
                          <w:p w14:paraId="447872F7" w14:textId="77777777" w:rsidR="003171D9" w:rsidRDefault="003171D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FE0E6" id="Text Box 1" o:spid="_x0000_s1029" type="#_x0000_t202" style="position:absolute;margin-left:-23.05pt;margin-top:18.25pt;width:483.85pt;height:80.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" fillcolor="white [3201]" strokeweight=".5pt">
                <v:textbox>
                  <w:txbxContent>
                    <w:p w14:paraId="546816F1" w14:textId="77777777" w:rsidR="003171D9" w:rsidRPr="004D2546" w:rsidRDefault="003171D9" w:rsidP="003171D9">
                      <w:pPr>
                        <w:spacing w:after="58"/>
                        <w:rPr>
                          <w:b/>
                          <w:bCs/>
                          <w:highlight w:val="green"/>
                          <w:lang w:eastAsia="x-none"/>
                        </w:rPr>
                      </w:pPr>
                      <w:r w:rsidRPr="004D2546">
                        <w:rPr>
                          <w:b/>
                          <w:bCs/>
                          <w:highlight w:val="green"/>
                          <w:lang w:eastAsia="x-none"/>
                        </w:rPr>
                        <w:t>Agreement</w:t>
                      </w:r>
                    </w:p>
                    <w:p w14:paraId="38450221" w14:textId="77777777" w:rsidR="003171D9" w:rsidRPr="00881B8E" w:rsidRDefault="003171D9" w:rsidP="003171D9">
                      <w:pPr>
                        <w:spacing w:after="58"/>
                        <w:rPr>
                          <w:rFonts w:eastAsia="PMingLiU"/>
                          <w:lang w:eastAsia="zh-TW"/>
                        </w:rPr>
                      </w:pPr>
                      <w:r w:rsidRPr="00881B8E">
                        <w:rPr>
                          <w:rFonts w:eastAsia="PMingLiU"/>
                          <w:lang w:eastAsia="zh-TW"/>
                        </w:rPr>
                        <w:t xml:space="preserve">For the further study on UL WUS </w:t>
                      </w:r>
                      <w:bookmarkStart w:id="4" w:name="OLE_LINK163"/>
                      <w:r w:rsidRPr="00881B8E">
                        <w:rPr>
                          <w:rFonts w:eastAsia="PMingLiU"/>
                          <w:lang w:eastAsia="zh-TW"/>
                        </w:rPr>
                        <w:t>configuration</w:t>
                      </w:r>
                      <w:bookmarkEnd w:id="4"/>
                      <w:r w:rsidRPr="00881B8E">
                        <w:rPr>
                          <w:rFonts w:eastAsia="PMingLiU"/>
                          <w:lang w:eastAsia="zh-TW"/>
                        </w:rPr>
                        <w:t xml:space="preserve"> among the following options:</w:t>
                      </w:r>
                    </w:p>
                    <w:p w14:paraId="4A6F7904" w14:textId="77777777" w:rsidR="003171D9" w:rsidRPr="00881B8E" w:rsidRDefault="003171D9" w:rsidP="003171D9">
                      <w:pPr>
                        <w:pStyle w:val="ListParagraph"/>
                        <w:numPr>
                          <w:ilvl w:val="0"/>
                          <w:numId w:val="30"/>
                        </w:numPr>
                        <w:overflowPunct/>
                        <w:autoSpaceDE/>
                        <w:autoSpaceDN/>
                        <w:adjustRightInd/>
                        <w:spacing w:after="58"/>
                        <w:ind w:left="720" w:firstLineChars="0"/>
                        <w:textAlignment w:val="auto"/>
                        <w:rPr>
                          <w:rFonts w:eastAsia="PMingLiU"/>
                          <w:lang w:eastAsia="zh-TW"/>
                        </w:rPr>
                      </w:pPr>
                      <w:r w:rsidRPr="00881B8E">
                        <w:rPr>
                          <w:rFonts w:eastAsia="PMingLiU"/>
                          <w:lang w:eastAsia="zh-TW"/>
                        </w:rPr>
                        <w:t>Option 1: Pre-defined UL WUS configuration</w:t>
                      </w:r>
                    </w:p>
                    <w:p w14:paraId="31825DCE" w14:textId="77777777" w:rsidR="003171D9" w:rsidRPr="00881B8E" w:rsidRDefault="003171D9" w:rsidP="003171D9">
                      <w:pPr>
                        <w:pStyle w:val="ListParagraph"/>
                        <w:numPr>
                          <w:ilvl w:val="0"/>
                          <w:numId w:val="30"/>
                        </w:numPr>
                        <w:overflowPunct/>
                        <w:autoSpaceDE/>
                        <w:autoSpaceDN/>
                        <w:adjustRightInd/>
                        <w:spacing w:after="58"/>
                        <w:ind w:left="720" w:firstLineChars="0"/>
                        <w:textAlignment w:val="auto"/>
                        <w:rPr>
                          <w:rFonts w:eastAsia="PMingLiU"/>
                          <w:lang w:eastAsia="zh-TW"/>
                        </w:rPr>
                      </w:pPr>
                      <w:r w:rsidRPr="00881B8E">
                        <w:rPr>
                          <w:rFonts w:eastAsia="PMingLiU"/>
                          <w:lang w:eastAsia="zh-TW"/>
                        </w:rPr>
                        <w:t xml:space="preserve">Option 2: UL WUS configuration that applies to multiple NES </w:t>
                      </w:r>
                      <w:proofErr w:type="gramStart"/>
                      <w:r w:rsidRPr="00881B8E">
                        <w:rPr>
                          <w:rFonts w:eastAsia="PMingLiU"/>
                          <w:lang w:eastAsia="zh-TW"/>
                        </w:rPr>
                        <w:t>cell</w:t>
                      </w:r>
                      <w:proofErr w:type="gramEnd"/>
                      <w:r w:rsidRPr="00881B8E">
                        <w:rPr>
                          <w:rFonts w:eastAsia="PMingLiU"/>
                          <w:lang w:eastAsia="zh-TW"/>
                        </w:rPr>
                        <w:t xml:space="preserve"> </w:t>
                      </w:r>
                    </w:p>
                    <w:p w14:paraId="71556905" w14:textId="77777777" w:rsidR="003171D9" w:rsidRPr="00881B8E" w:rsidRDefault="003171D9" w:rsidP="003171D9">
                      <w:pPr>
                        <w:pStyle w:val="ListParagraph"/>
                        <w:numPr>
                          <w:ilvl w:val="0"/>
                          <w:numId w:val="30"/>
                        </w:numPr>
                        <w:overflowPunct/>
                        <w:autoSpaceDE/>
                        <w:autoSpaceDN/>
                        <w:adjustRightInd/>
                        <w:spacing w:after="58"/>
                        <w:ind w:left="720" w:firstLineChars="0"/>
                        <w:textAlignment w:val="auto"/>
                        <w:rPr>
                          <w:rFonts w:eastAsia="PMingLiU"/>
                          <w:lang w:eastAsia="zh-TW"/>
                        </w:rPr>
                      </w:pPr>
                      <w:r w:rsidRPr="00881B8E">
                        <w:rPr>
                          <w:rFonts w:eastAsia="PMingLiU"/>
                          <w:lang w:eastAsia="zh-TW"/>
                        </w:rPr>
                        <w:t xml:space="preserve">Option 3: UL WUS configuration that applies to a single NES </w:t>
                      </w:r>
                      <w:proofErr w:type="gramStart"/>
                      <w:r w:rsidRPr="00881B8E">
                        <w:rPr>
                          <w:rFonts w:eastAsia="PMingLiU"/>
                          <w:lang w:eastAsia="zh-TW"/>
                        </w:rPr>
                        <w:t>cell</w:t>
                      </w:r>
                      <w:proofErr w:type="gramEnd"/>
                    </w:p>
                    <w:p w14:paraId="447872F7" w14:textId="77777777" w:rsidR="003171D9" w:rsidRDefault="003171D9"/>
                  </w:txbxContent>
                </v:textbox>
                <w10:wrap type="topAndBottom"/>
              </v:shape>
            </w:pict>
          </mc:Fallback>
        </mc:AlternateContent>
      </w:r>
    </w:p>
    <w:p w14:paraId="708384E5" w14:textId="65D18A6C" w:rsidR="00C71507" w:rsidRDefault="007059CB" w:rsidP="005668D2">
      <w:pPr>
        <w:spacing w:before="180"/>
        <w:rPr>
          <w:lang w:eastAsia="zh-CN"/>
        </w:rPr>
      </w:pPr>
      <w:r>
        <w:rPr>
          <w:lang w:eastAsia="zh-CN"/>
        </w:rPr>
        <w:t xml:space="preserve">Among them, option 1 can be left to RAN1 as proposed in our Proposal 1. </w:t>
      </w:r>
      <w:r w:rsidR="005668D2">
        <w:rPr>
          <w:lang w:eastAsia="zh-CN"/>
        </w:rPr>
        <w:t>Option 2 and Option 3 are related to area validity information of UL WUS</w:t>
      </w:r>
      <w:r w:rsidR="00291C4C">
        <w:rPr>
          <w:lang w:eastAsia="zh-CN"/>
        </w:rPr>
        <w:t>, e.g., the cell list and frequency list which the configured UL WUS signal can apply</w:t>
      </w:r>
      <w:r w:rsidR="005668D2">
        <w:rPr>
          <w:lang w:eastAsia="zh-CN"/>
        </w:rPr>
        <w:t xml:space="preserve">. </w:t>
      </w:r>
      <w:r w:rsidR="00366176">
        <w:rPr>
          <w:lang w:eastAsia="zh-CN"/>
        </w:rPr>
        <w:t xml:space="preserve">We think </w:t>
      </w:r>
      <w:r w:rsidR="00C71507">
        <w:rPr>
          <w:lang w:eastAsia="zh-CN"/>
        </w:rPr>
        <w:t>their details can be further discussed</w:t>
      </w:r>
      <w:r w:rsidR="00C9630D">
        <w:rPr>
          <w:lang w:eastAsia="zh-CN"/>
        </w:rPr>
        <w:t xml:space="preserve">, but they are needed to include in UL WUS configuration. </w:t>
      </w:r>
    </w:p>
    <w:p w14:paraId="2876F43C" w14:textId="29EDC96A" w:rsidR="003171D9" w:rsidRPr="00817A0B" w:rsidRDefault="002C3E62" w:rsidP="00817A0B">
      <w:pPr>
        <w:rPr>
          <w:rFonts w:eastAsia="PMingLiU"/>
          <w:b/>
          <w:bCs/>
          <w:iCs/>
          <w:lang w:val="en-GB" w:eastAsia="zh-TW"/>
        </w:rPr>
      </w:pPr>
      <w:r>
        <w:rPr>
          <w:b/>
          <w:bCs/>
        </w:rPr>
        <w:t>Proposal</w:t>
      </w:r>
      <w:r w:rsidRPr="002E4416">
        <w:rPr>
          <w:b/>
          <w:bCs/>
        </w:rPr>
        <w:t xml:space="preserve"> 4: </w:t>
      </w:r>
      <w:r w:rsidRPr="000F62EF">
        <w:rPr>
          <w:b/>
          <w:bCs/>
        </w:rPr>
        <w:t>UL WUS configuration</w:t>
      </w:r>
      <w:r>
        <w:rPr>
          <w:b/>
          <w:bCs/>
        </w:rPr>
        <w:t xml:space="preserve"> also includes area validity information of UL WUS</w:t>
      </w:r>
      <w:r w:rsidRPr="002E4416">
        <w:rPr>
          <w:rFonts w:eastAsia="PMingLiU"/>
          <w:b/>
          <w:bCs/>
          <w:iCs/>
          <w:lang w:val="en-GB" w:eastAsia="zh-TW"/>
        </w:rPr>
        <w:t>.</w:t>
      </w:r>
      <w:r>
        <w:rPr>
          <w:rFonts w:eastAsia="PMingLiU"/>
          <w:b/>
          <w:bCs/>
          <w:iCs/>
          <w:lang w:val="en-GB" w:eastAsia="zh-TW"/>
        </w:rPr>
        <w:t xml:space="preserve"> FFS its details (e.g.</w:t>
      </w:r>
      <w:r w:rsidR="00535E75">
        <w:rPr>
          <w:rFonts w:eastAsia="PMingLiU"/>
          <w:b/>
          <w:bCs/>
          <w:iCs/>
          <w:lang w:val="en-GB" w:eastAsia="zh-TW"/>
        </w:rPr>
        <w:t xml:space="preserve"> whether its granularity is</w:t>
      </w:r>
      <w:r>
        <w:rPr>
          <w:rFonts w:eastAsia="PMingLiU"/>
          <w:b/>
          <w:bCs/>
          <w:iCs/>
          <w:lang w:val="en-GB" w:eastAsia="zh-TW"/>
        </w:rPr>
        <w:t xml:space="preserve"> multiple NES cell or single NES cell</w:t>
      </w:r>
      <w:r w:rsidR="006140B2">
        <w:rPr>
          <w:rFonts w:eastAsia="PMingLiU"/>
          <w:b/>
          <w:bCs/>
          <w:iCs/>
          <w:lang w:val="en-GB" w:eastAsia="zh-TW"/>
        </w:rPr>
        <w:t>)</w:t>
      </w:r>
      <w:r>
        <w:rPr>
          <w:rFonts w:eastAsia="PMingLiU"/>
          <w:b/>
          <w:bCs/>
          <w:iCs/>
          <w:lang w:val="en-GB" w:eastAsia="zh-TW"/>
        </w:rPr>
        <w:t>.</w:t>
      </w:r>
    </w:p>
    <w:p w14:paraId="316BDE75" w14:textId="0E58D438" w:rsidR="00D00855" w:rsidRPr="0064532D" w:rsidRDefault="00D00855" w:rsidP="00D00855">
      <w:pPr>
        <w:pStyle w:val="Heading2"/>
      </w:pPr>
      <w:r>
        <w:t xml:space="preserve">2.3 Cell (re)selection  </w:t>
      </w:r>
      <w:r w:rsidRPr="0064532D">
        <w:t xml:space="preserve"> </w:t>
      </w:r>
    </w:p>
    <w:p w14:paraId="1DD4625C" w14:textId="559DB529" w:rsidR="003F3B8C" w:rsidRDefault="00F2780E" w:rsidP="002C5636">
      <w:pPr>
        <w:rPr>
          <w:lang w:eastAsia="zh-CN"/>
        </w:rPr>
      </w:pPr>
      <w:r>
        <w:rPr>
          <w:lang w:eastAsia="zh-CN"/>
        </w:rPr>
        <w:t xml:space="preserve">In this section, we study </w:t>
      </w:r>
      <w:r w:rsidR="006A5DAD">
        <w:rPr>
          <w:lang w:eastAsia="zh-CN"/>
        </w:rPr>
        <w:t>potential spec changes on cell (re)selection.</w:t>
      </w:r>
      <w:r w:rsidR="003F3B8C">
        <w:rPr>
          <w:lang w:eastAsia="zh-CN"/>
        </w:rPr>
        <w:t xml:space="preserve"> First, we discuss whether the UE can camp </w:t>
      </w:r>
      <w:r w:rsidR="00E26CCF">
        <w:rPr>
          <w:lang w:eastAsia="zh-CN"/>
        </w:rPr>
        <w:t xml:space="preserve">in </w:t>
      </w:r>
      <w:r w:rsidR="003F3B8C">
        <w:rPr>
          <w:lang w:eastAsia="zh-CN"/>
        </w:rPr>
        <w:t>NES cell and paging can be transmitted in NES cell in Scenario 1a. Please note that Scenario 2 requires the UE to camp in NES cell</w:t>
      </w:r>
      <w:r w:rsidR="00CB7A61">
        <w:rPr>
          <w:lang w:eastAsia="zh-CN"/>
        </w:rPr>
        <w:t xml:space="preserve">, </w:t>
      </w:r>
      <w:r w:rsidR="003F3B8C">
        <w:rPr>
          <w:lang w:eastAsia="zh-CN"/>
        </w:rPr>
        <w:t xml:space="preserve">receive paging </w:t>
      </w:r>
      <w:r w:rsidR="000D5282">
        <w:rPr>
          <w:lang w:eastAsia="zh-CN"/>
        </w:rPr>
        <w:t xml:space="preserve">and SIB update </w:t>
      </w:r>
      <w:r w:rsidR="003F3B8C">
        <w:rPr>
          <w:lang w:eastAsia="zh-CN"/>
        </w:rPr>
        <w:t xml:space="preserve">in NES cell. </w:t>
      </w:r>
    </w:p>
    <w:p w14:paraId="3B0BC7CD" w14:textId="4B4D77ED" w:rsidR="003F3B8C" w:rsidRPr="003F3B8C" w:rsidRDefault="003F3B8C" w:rsidP="002C5636">
      <w:pPr>
        <w:rPr>
          <w:b/>
          <w:bCs/>
        </w:rPr>
      </w:pPr>
      <w:r w:rsidRPr="002E4416">
        <w:rPr>
          <w:b/>
          <w:bCs/>
        </w:rPr>
        <w:t xml:space="preserve">Observation </w:t>
      </w:r>
      <w:r>
        <w:rPr>
          <w:b/>
          <w:bCs/>
        </w:rPr>
        <w:t>5</w:t>
      </w:r>
      <w:r w:rsidRPr="002E4416">
        <w:rPr>
          <w:b/>
          <w:bCs/>
        </w:rPr>
        <w:t xml:space="preserve">: </w:t>
      </w:r>
      <w:r w:rsidRPr="003F3B8C">
        <w:rPr>
          <w:b/>
          <w:bCs/>
        </w:rPr>
        <w:t xml:space="preserve">Scenario 2 </w:t>
      </w:r>
      <w:r>
        <w:rPr>
          <w:b/>
          <w:bCs/>
        </w:rPr>
        <w:t xml:space="preserve">(i.e. </w:t>
      </w:r>
      <w:r w:rsidRPr="00E00FAB">
        <w:rPr>
          <w:b/>
          <w:bCs/>
          <w:lang w:eastAsia="en-US"/>
        </w:rPr>
        <w:t>RRC release assisted WUS</w:t>
      </w:r>
      <w:r>
        <w:rPr>
          <w:b/>
          <w:bCs/>
          <w:lang w:eastAsia="en-US"/>
        </w:rPr>
        <w:t>)</w:t>
      </w:r>
      <w:r>
        <w:rPr>
          <w:b/>
          <w:bCs/>
        </w:rPr>
        <w:t xml:space="preserve"> </w:t>
      </w:r>
      <w:r w:rsidRPr="003F3B8C">
        <w:rPr>
          <w:b/>
          <w:bCs/>
        </w:rPr>
        <w:t>requires the UE to camp in NES cell</w:t>
      </w:r>
      <w:r w:rsidR="00083E41">
        <w:rPr>
          <w:b/>
          <w:bCs/>
        </w:rPr>
        <w:t xml:space="preserve">, </w:t>
      </w:r>
      <w:r w:rsidRPr="003F3B8C">
        <w:rPr>
          <w:b/>
          <w:bCs/>
        </w:rPr>
        <w:t xml:space="preserve">receive paging </w:t>
      </w:r>
      <w:r w:rsidR="00083E41">
        <w:rPr>
          <w:b/>
          <w:bCs/>
        </w:rPr>
        <w:t xml:space="preserve">and SIB update </w:t>
      </w:r>
      <w:r w:rsidRPr="003F3B8C">
        <w:rPr>
          <w:b/>
          <w:bCs/>
        </w:rPr>
        <w:t>in NES</w:t>
      </w:r>
      <w:r w:rsidR="00770A98">
        <w:rPr>
          <w:b/>
          <w:bCs/>
        </w:rPr>
        <w:t xml:space="preserve"> cell</w:t>
      </w:r>
      <w:r w:rsidRPr="003F3B8C">
        <w:rPr>
          <w:b/>
          <w:bCs/>
        </w:rPr>
        <w:t xml:space="preserve">. </w:t>
      </w:r>
    </w:p>
    <w:p w14:paraId="0406F6CF" w14:textId="77E7255D" w:rsidR="009450D8" w:rsidRDefault="003F3B8C" w:rsidP="002C5636">
      <w:pPr>
        <w:rPr>
          <w:lang w:eastAsia="zh-CN"/>
        </w:rPr>
      </w:pPr>
      <w:r>
        <w:rPr>
          <w:lang w:eastAsia="zh-CN"/>
        </w:rPr>
        <w:t xml:space="preserve">To have a unified design between Scenario 1a and Scenario 2, we propose </w:t>
      </w:r>
      <w:r w:rsidR="00274A8D">
        <w:rPr>
          <w:lang w:eastAsia="zh-CN"/>
        </w:rPr>
        <w:t>to agree that</w:t>
      </w:r>
      <w:r>
        <w:rPr>
          <w:lang w:eastAsia="zh-CN"/>
        </w:rPr>
        <w:t xml:space="preserve"> </w:t>
      </w:r>
      <w:r w:rsidR="00274A8D">
        <w:rPr>
          <w:lang w:eastAsia="zh-CN"/>
        </w:rPr>
        <w:t xml:space="preserve">the UE can camp in NES cell and receive paging in NES cell in both scenario 1a and scenario 2. Meanwhile, to align RAN2 understanding, we demonstrate the </w:t>
      </w:r>
      <w:r w:rsidR="005B3F13">
        <w:rPr>
          <w:lang w:eastAsia="zh-CN"/>
        </w:rPr>
        <w:t xml:space="preserve">baseline </w:t>
      </w:r>
      <w:r w:rsidR="00274A8D">
        <w:rPr>
          <w:lang w:eastAsia="zh-CN"/>
        </w:rPr>
        <w:t xml:space="preserve">procedure in Figure. 1 </w:t>
      </w:r>
      <w:r w:rsidR="007D42B5">
        <w:rPr>
          <w:lang w:eastAsia="zh-CN"/>
        </w:rPr>
        <w:t>and</w:t>
      </w:r>
      <w:r w:rsidR="00274A8D">
        <w:rPr>
          <w:lang w:eastAsia="zh-CN"/>
        </w:rPr>
        <w:t xml:space="preserve"> propose RAN2 to agree it for purpose of facilitating discussion.  </w:t>
      </w:r>
    </w:p>
    <w:p w14:paraId="64269B3B" w14:textId="6EDDA70D" w:rsidR="006A0466" w:rsidRDefault="006A0466" w:rsidP="006A0466">
      <w:pPr>
        <w:rPr>
          <w:b/>
          <w:bCs/>
          <w:lang w:eastAsia="zh-CN"/>
        </w:rPr>
      </w:pPr>
      <w:r w:rsidRPr="006A0466">
        <w:rPr>
          <w:b/>
          <w:bCs/>
        </w:rPr>
        <w:t>Proposal 5: To</w:t>
      </w:r>
      <w:r w:rsidRPr="006A0466">
        <w:rPr>
          <w:b/>
          <w:bCs/>
          <w:lang w:eastAsia="zh-CN"/>
        </w:rPr>
        <w:t xml:space="preserve"> have a unified design between Scenario 1a and Scenario 2, the UE can camp in NES cell</w:t>
      </w:r>
      <w:r w:rsidR="00A86CB0">
        <w:rPr>
          <w:b/>
          <w:bCs/>
          <w:lang w:eastAsia="zh-CN"/>
        </w:rPr>
        <w:t>,</w:t>
      </w:r>
      <w:r w:rsidRPr="006A0466">
        <w:rPr>
          <w:b/>
          <w:bCs/>
          <w:lang w:eastAsia="zh-CN"/>
        </w:rPr>
        <w:t xml:space="preserve"> receive paging </w:t>
      </w:r>
      <w:r w:rsidR="00B80E7D">
        <w:rPr>
          <w:b/>
          <w:bCs/>
          <w:lang w:eastAsia="zh-CN"/>
        </w:rPr>
        <w:t xml:space="preserve">and SIB update </w:t>
      </w:r>
      <w:r w:rsidRPr="006A0466">
        <w:rPr>
          <w:b/>
          <w:bCs/>
          <w:lang w:eastAsia="zh-CN"/>
        </w:rPr>
        <w:t>in NES cell in both scenarios. And to facilitate discussion, RAN2 agree the procedure demonstrated in Figure 1.</w:t>
      </w:r>
    </w:p>
    <w:p w14:paraId="7D29E440" w14:textId="0863C591" w:rsidR="00274A8D" w:rsidRDefault="005B5C7C" w:rsidP="002C5636">
      <w:pPr>
        <w:rPr>
          <w:lang w:val="en-GB" w:eastAsia="zh-CN"/>
        </w:rPr>
      </w:pPr>
      <w:r>
        <w:rPr>
          <w:lang w:val="en-GB" w:eastAsia="zh-CN"/>
        </w:rPr>
        <w:t>Then, we discuss</w:t>
      </w:r>
      <w:r w:rsidR="00E85A03">
        <w:rPr>
          <w:lang w:val="en-GB" w:eastAsia="zh-CN"/>
        </w:rPr>
        <w:t xml:space="preserve"> below aspects on cell reselection:</w:t>
      </w:r>
    </w:p>
    <w:p w14:paraId="321A9893" w14:textId="35927E50" w:rsidR="00E85A03" w:rsidRDefault="00E85A03" w:rsidP="00C2031F">
      <w:pPr>
        <w:pStyle w:val="ListParagraph"/>
        <w:numPr>
          <w:ilvl w:val="0"/>
          <w:numId w:val="45"/>
        </w:numPr>
        <w:ind w:left="649" w:firstLineChars="0"/>
        <w:rPr>
          <w:rFonts w:eastAsia="MS Mincho"/>
          <w:lang w:val="en-GB" w:eastAsia="zh-CN"/>
        </w:rPr>
      </w:pPr>
      <w:r w:rsidRPr="00E85A03">
        <w:rPr>
          <w:rFonts w:eastAsia="MS Mincho"/>
          <w:lang w:val="en-GB" w:eastAsia="zh-CN"/>
        </w:rPr>
        <w:t xml:space="preserve">Cell reselection from </w:t>
      </w:r>
      <w:r w:rsidR="00511C9D">
        <w:rPr>
          <w:rFonts w:eastAsia="MS Mincho"/>
          <w:lang w:val="en-GB" w:eastAsia="zh-CN"/>
        </w:rPr>
        <w:t>C</w:t>
      </w:r>
      <w:r w:rsidRPr="00E85A03">
        <w:rPr>
          <w:rFonts w:eastAsia="MS Mincho"/>
          <w:lang w:val="en-GB" w:eastAsia="zh-CN"/>
        </w:rPr>
        <w:t xml:space="preserve">ell A to NES cell, including trigger condition and cell barring changes. </w:t>
      </w:r>
    </w:p>
    <w:p w14:paraId="1A181A52" w14:textId="77777777" w:rsidR="008F155C" w:rsidRDefault="008F155C" w:rsidP="00C2031F">
      <w:pPr>
        <w:pStyle w:val="ListParagraph"/>
        <w:numPr>
          <w:ilvl w:val="1"/>
          <w:numId w:val="45"/>
        </w:numPr>
        <w:ind w:left="1040" w:firstLineChars="0"/>
        <w:rPr>
          <w:lang w:eastAsia="zh-CN"/>
        </w:rPr>
      </w:pPr>
      <w:r>
        <w:rPr>
          <w:lang w:eastAsia="zh-CN"/>
        </w:rPr>
        <w:t>Issue 1-1: How the UE triggers measurement and cell reselection towards NES cell</w:t>
      </w:r>
    </w:p>
    <w:p w14:paraId="29B66B38" w14:textId="7908780E" w:rsidR="008F155C" w:rsidRDefault="008F155C" w:rsidP="00C2031F">
      <w:pPr>
        <w:pStyle w:val="ListParagraph"/>
        <w:numPr>
          <w:ilvl w:val="1"/>
          <w:numId w:val="45"/>
        </w:numPr>
        <w:ind w:left="1040" w:firstLineChars="0"/>
        <w:rPr>
          <w:lang w:eastAsia="zh-CN"/>
        </w:rPr>
      </w:pPr>
      <w:r>
        <w:rPr>
          <w:lang w:eastAsia="zh-CN"/>
        </w:rPr>
        <w:t>Issue 1-2: How the UE avoid</w:t>
      </w:r>
      <w:r w:rsidR="00740D72">
        <w:rPr>
          <w:lang w:eastAsia="zh-CN"/>
        </w:rPr>
        <w:t>s</w:t>
      </w:r>
      <w:r>
        <w:rPr>
          <w:lang w:eastAsia="zh-CN"/>
        </w:rPr>
        <w:t xml:space="preserve"> being barred by NES cell</w:t>
      </w:r>
    </w:p>
    <w:p w14:paraId="0501F40B" w14:textId="77777777" w:rsidR="00E85A03" w:rsidRPr="00AF475F" w:rsidRDefault="00E85A03" w:rsidP="00C2031F">
      <w:pPr>
        <w:pStyle w:val="ListParagraph"/>
        <w:numPr>
          <w:ilvl w:val="0"/>
          <w:numId w:val="45"/>
        </w:numPr>
        <w:ind w:left="649" w:firstLineChars="0"/>
        <w:rPr>
          <w:rFonts w:eastAsia="MS Mincho"/>
          <w:lang w:val="en-GB" w:eastAsia="zh-CN"/>
        </w:rPr>
      </w:pPr>
      <w:r w:rsidRPr="00AF475F">
        <w:rPr>
          <w:rFonts w:eastAsia="MS Mincho"/>
          <w:lang w:val="en-GB" w:eastAsia="zh-CN"/>
        </w:rPr>
        <w:t>Cell reselection from NES cell to cell A or normal cell.</w:t>
      </w:r>
    </w:p>
    <w:p w14:paraId="66B89D02" w14:textId="77777777" w:rsidR="00B31930" w:rsidRPr="00B31930" w:rsidRDefault="00B31930" w:rsidP="00B31930">
      <w:pPr>
        <w:spacing w:after="120"/>
        <w:ind w:left="360"/>
        <w:jc w:val="center"/>
        <w:rPr>
          <w:b/>
          <w:bCs/>
        </w:rPr>
      </w:pPr>
      <w:r w:rsidRPr="00C062F9">
        <w:rPr>
          <w:noProof/>
        </w:rPr>
        <w:lastRenderedPageBreak/>
        <w:drawing>
          <wp:inline distT="0" distB="0" distL="0" distR="0" wp14:anchorId="7B1E602D" wp14:editId="23710346">
            <wp:extent cx="3907331" cy="4220308"/>
            <wp:effectExtent l="0" t="0" r="0" b="0"/>
            <wp:docPr id="426954615" name="Picture 1" descr="A diagram of steps to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954615" name="Picture 1" descr="A diagram of steps to a cell phone&#10;&#10;Description automatically generated"/>
                    <pic:cNvPicPr/>
                  </pic:nvPicPr>
                  <pic:blipFill>
                    <a:blip r:embed="rId14"/>
                    <a:stretch>
                      <a:fillRect/>
                    </a:stretch>
                  </pic:blipFill>
                  <pic:spPr>
                    <a:xfrm>
                      <a:off x="0" y="0"/>
                      <a:ext cx="3930993" cy="4245865"/>
                    </a:xfrm>
                    <a:prstGeom prst="rect">
                      <a:avLst/>
                    </a:prstGeom>
                  </pic:spPr>
                </pic:pic>
              </a:graphicData>
            </a:graphic>
          </wp:inline>
        </w:drawing>
      </w:r>
    </w:p>
    <w:p w14:paraId="536C419F" w14:textId="13F4157E" w:rsidR="00B31930" w:rsidRPr="00B31930" w:rsidRDefault="00B31930" w:rsidP="00B31930">
      <w:pPr>
        <w:spacing w:before="120"/>
        <w:ind w:left="360"/>
        <w:jc w:val="center"/>
        <w:rPr>
          <w:b/>
          <w:bCs/>
          <w:lang w:val="en-GB" w:eastAsia="zh-CN"/>
        </w:rPr>
      </w:pPr>
      <w:r w:rsidRPr="00B31930">
        <w:rPr>
          <w:b/>
          <w:bCs/>
          <w:lang w:val="en-GB" w:eastAsia="zh-CN"/>
        </w:rPr>
        <w:t>Figure.1 Baseline procedure of scenario 1a and scenario 2</w:t>
      </w:r>
    </w:p>
    <w:p w14:paraId="162E1E1C" w14:textId="176757AE" w:rsidR="00B31930" w:rsidRPr="008F0044" w:rsidRDefault="00B95031" w:rsidP="008F0044">
      <w:pPr>
        <w:rPr>
          <w:lang w:eastAsia="zh-CN"/>
        </w:rPr>
      </w:pPr>
      <w:r>
        <w:rPr>
          <w:noProof/>
          <w:lang w:eastAsia="zh-CN"/>
        </w:rPr>
        <mc:AlternateContent>
          <mc:Choice Requires="wps">
            <w:drawing>
              <wp:anchor distT="0" distB="0" distL="114300" distR="114300" simplePos="0" relativeHeight="251664384" behindDoc="0" locked="0" layoutInCell="1" allowOverlap="1" wp14:anchorId="26B42197" wp14:editId="3EBAB4C0">
                <wp:simplePos x="0" y="0"/>
                <wp:positionH relativeFrom="column">
                  <wp:posOffset>-67310</wp:posOffset>
                </wp:positionH>
                <wp:positionV relativeFrom="paragraph">
                  <wp:posOffset>624840</wp:posOffset>
                </wp:positionV>
                <wp:extent cx="6148705" cy="3828415"/>
                <wp:effectExtent l="0" t="0" r="10795" b="6985"/>
                <wp:wrapTopAndBottom/>
                <wp:docPr id="1149677407" name="Text Box 3"/>
                <wp:cNvGraphicFramePr/>
                <a:graphic xmlns:a="http://schemas.openxmlformats.org/drawingml/2006/main">
                  <a:graphicData uri="http://schemas.microsoft.com/office/word/2010/wordprocessingShape">
                    <wps:wsp>
                      <wps:cNvSpPr txBox="1"/>
                      <wps:spPr>
                        <a:xfrm>
                          <a:off x="0" y="0"/>
                          <a:ext cx="6148705" cy="3828415"/>
                        </a:xfrm>
                        <a:prstGeom prst="rect">
                          <a:avLst/>
                        </a:prstGeom>
                        <a:solidFill>
                          <a:schemeClr val="lt1"/>
                        </a:solidFill>
                        <a:ln w="6350">
                          <a:solidFill>
                            <a:prstClr val="black"/>
                          </a:solidFill>
                        </a:ln>
                      </wps:spPr>
                      <wps:txbx>
                        <w:txbxContent>
                          <w:p w14:paraId="389764CC" w14:textId="32A025B2" w:rsidR="00A60C47" w:rsidRPr="00917DED" w:rsidRDefault="00A60C47" w:rsidP="00644AD5">
                            <w:pPr>
                              <w:pStyle w:val="B1"/>
                              <w:rPr>
                                <w:b/>
                                <w:bCs/>
                                <w:u w:val="single"/>
                                <w:lang w:eastAsia="zh-CN"/>
                              </w:rPr>
                            </w:pPr>
                            <w:r w:rsidRPr="00917DED">
                              <w:rPr>
                                <w:b/>
                                <w:bCs/>
                                <w:u w:val="single"/>
                                <w:lang w:eastAsia="zh-CN"/>
                              </w:rPr>
                              <w:t xml:space="preserve">From Section </w:t>
                            </w:r>
                            <w:r w:rsidR="00917DED" w:rsidRPr="00917DED">
                              <w:rPr>
                                <w:b/>
                                <w:bCs/>
                                <w:u w:val="single"/>
                                <w:lang w:eastAsia="zh-CN"/>
                              </w:rPr>
                              <w:t>5.2.4.2 of TS 38.304</w:t>
                            </w:r>
                            <w:r w:rsidR="008C0EA4">
                              <w:rPr>
                                <w:b/>
                                <w:bCs/>
                                <w:u w:val="single"/>
                                <w:lang w:eastAsia="zh-CN"/>
                              </w:rPr>
                              <w:t xml:space="preserve"> (</w:t>
                            </w:r>
                            <w:r w:rsidR="00CC7E21">
                              <w:rPr>
                                <w:b/>
                                <w:bCs/>
                                <w:u w:val="single"/>
                                <w:lang w:eastAsia="zh-CN"/>
                              </w:rPr>
                              <w:t>m</w:t>
                            </w:r>
                            <w:r w:rsidR="008C0EA4">
                              <w:rPr>
                                <w:b/>
                                <w:bCs/>
                                <w:u w:val="single"/>
                                <w:lang w:eastAsia="zh-CN"/>
                              </w:rPr>
                              <w:t>easurement</w:t>
                            </w:r>
                            <w:r w:rsidR="00CC7E21">
                              <w:rPr>
                                <w:b/>
                                <w:bCs/>
                                <w:u w:val="single"/>
                                <w:lang w:eastAsia="zh-CN"/>
                              </w:rPr>
                              <w:t xml:space="preserve"> trigger</w:t>
                            </w:r>
                            <w:r w:rsidR="008C0EA4">
                              <w:rPr>
                                <w:b/>
                                <w:bCs/>
                                <w:u w:val="single"/>
                                <w:lang w:eastAsia="zh-CN"/>
                              </w:rPr>
                              <w:t>)</w:t>
                            </w:r>
                            <w:r w:rsidR="00917DED" w:rsidRPr="00917DED">
                              <w:rPr>
                                <w:b/>
                                <w:bCs/>
                                <w:u w:val="single"/>
                                <w:lang w:eastAsia="zh-CN"/>
                              </w:rPr>
                              <w:t>:</w:t>
                            </w:r>
                          </w:p>
                          <w:p w14:paraId="0CA3CFEC" w14:textId="33394EF9" w:rsidR="00644AD5" w:rsidRPr="00426903" w:rsidRDefault="00644AD5" w:rsidP="00644AD5">
                            <w:pPr>
                              <w:pStyle w:val="B1"/>
                            </w:pPr>
                            <w:r w:rsidRPr="00426903">
                              <w:rPr>
                                <w:lang w:eastAsia="zh-CN"/>
                              </w:rPr>
                              <w:t>-</w:t>
                            </w:r>
                            <w:r w:rsidRPr="00426903">
                              <w:rPr>
                                <w:lang w:eastAsia="zh-CN"/>
                              </w:rPr>
                              <w:tab/>
                              <w:t xml:space="preserve">The UE shall apply the following rules for NR inter-frequencies and inter-RAT frequencies which are indicated in </w:t>
                            </w:r>
                            <w:r w:rsidRPr="00426903">
                              <w:t>system information</w:t>
                            </w:r>
                            <w:r w:rsidRPr="00426903">
                              <w:rPr>
                                <w:lang w:eastAsia="zh-CN"/>
                              </w:rPr>
                              <w:t xml:space="preserve"> and for which the UE has priority provided as defined in 5.2.4.1:</w:t>
                            </w:r>
                          </w:p>
                          <w:p w14:paraId="036C450A" w14:textId="77777777" w:rsidR="00644AD5" w:rsidRPr="00426903" w:rsidRDefault="00644AD5" w:rsidP="00644AD5">
                            <w:pPr>
                              <w:pStyle w:val="B2"/>
                            </w:pPr>
                            <w:r w:rsidRPr="00426903">
                              <w:rPr>
                                <w:lang w:eastAsia="zh-CN"/>
                              </w:rPr>
                              <w:t>-</w:t>
                            </w:r>
                            <w:r w:rsidRPr="00426903">
                              <w:rPr>
                                <w:lang w:eastAsia="zh-CN"/>
                              </w:rPr>
                              <w:tab/>
                            </w:r>
                            <w:r w:rsidRPr="00644AD5">
                              <w:rPr>
                                <w:highlight w:val="yellow"/>
                                <w:lang w:eastAsia="zh-CN"/>
                              </w:rPr>
                              <w:t xml:space="preserve">For a NR inter-frequency or inter-RAT frequency with a reselection priority higher than the reselection priority of the current NR frequency, </w:t>
                            </w:r>
                            <w:r w:rsidRPr="00644AD5">
                              <w:rPr>
                                <w:highlight w:val="yellow"/>
                              </w:rPr>
                              <w:t>the UE shall perform measurements of higher priority NR inter-frequency</w:t>
                            </w:r>
                            <w:r w:rsidRPr="00426903">
                              <w:t xml:space="preserve"> or inter-RAT frequencies according to TS 38.133 [8].</w:t>
                            </w:r>
                          </w:p>
                          <w:p w14:paraId="6BA13BDD" w14:textId="77777777" w:rsidR="00644AD5" w:rsidRPr="00644AD5" w:rsidRDefault="00644AD5" w:rsidP="00644AD5">
                            <w:pPr>
                              <w:pStyle w:val="B2"/>
                              <w:rPr>
                                <w:highlight w:val="yellow"/>
                                <w:lang w:eastAsia="zh-CN"/>
                              </w:rPr>
                            </w:pPr>
                            <w:r w:rsidRPr="00426903">
                              <w:rPr>
                                <w:lang w:eastAsia="zh-CN"/>
                              </w:rPr>
                              <w:t>-</w:t>
                            </w:r>
                            <w:r w:rsidRPr="00426903">
                              <w:rPr>
                                <w:lang w:eastAsia="zh-CN"/>
                              </w:rPr>
                              <w:tab/>
                            </w:r>
                            <w:r w:rsidRPr="00644AD5">
                              <w:rPr>
                                <w:highlight w:val="yellow"/>
                                <w:lang w:eastAsia="zh-CN"/>
                              </w:rPr>
                              <w:t>For a NR inter-frequency with an equal or lower reselection priority than the reselection priority</w:t>
                            </w:r>
                            <w:r w:rsidRPr="00644AD5" w:rsidDel="007F695C">
                              <w:rPr>
                                <w:highlight w:val="yellow"/>
                              </w:rPr>
                              <w:t xml:space="preserve"> </w:t>
                            </w:r>
                            <w:r w:rsidRPr="00644AD5">
                              <w:rPr>
                                <w:highlight w:val="yellow"/>
                                <w:lang w:eastAsia="zh-CN"/>
                              </w:rPr>
                              <w:t>of the current NR frequency and for inter-RAT frequency with lower reselection priority than the reselection priority</w:t>
                            </w:r>
                            <w:r w:rsidRPr="00644AD5" w:rsidDel="007F695C">
                              <w:rPr>
                                <w:highlight w:val="yellow"/>
                              </w:rPr>
                              <w:t xml:space="preserve"> </w:t>
                            </w:r>
                            <w:r w:rsidRPr="00644AD5">
                              <w:rPr>
                                <w:highlight w:val="yellow"/>
                                <w:lang w:eastAsia="zh-CN"/>
                              </w:rPr>
                              <w:t>of the current NR frequency:</w:t>
                            </w:r>
                          </w:p>
                          <w:p w14:paraId="23828612" w14:textId="77777777" w:rsidR="00644AD5" w:rsidRPr="00426903" w:rsidRDefault="00644AD5" w:rsidP="00644AD5">
                            <w:pPr>
                              <w:pStyle w:val="B3"/>
                            </w:pPr>
                            <w:r w:rsidRPr="00644AD5">
                              <w:rPr>
                                <w:highlight w:val="yellow"/>
                              </w:rPr>
                              <w:t>-</w:t>
                            </w:r>
                            <w:r w:rsidRPr="00644AD5">
                              <w:rPr>
                                <w:highlight w:val="yellow"/>
                              </w:rPr>
                              <w:tab/>
                              <w:t xml:space="preserve">If the serving cell fulfils </w:t>
                            </w:r>
                            <w:proofErr w:type="spellStart"/>
                            <w:r w:rsidRPr="00644AD5">
                              <w:rPr>
                                <w:highlight w:val="yellow"/>
                              </w:rPr>
                              <w:t>Srxlev</w:t>
                            </w:r>
                            <w:proofErr w:type="spellEnd"/>
                            <w:r w:rsidRPr="00644AD5">
                              <w:rPr>
                                <w:highlight w:val="yellow"/>
                              </w:rPr>
                              <w:t xml:space="preserve"> &gt; </w:t>
                            </w:r>
                            <w:proofErr w:type="spellStart"/>
                            <w:r w:rsidRPr="00644AD5">
                              <w:rPr>
                                <w:highlight w:val="yellow"/>
                              </w:rPr>
                              <w:t>S</w:t>
                            </w:r>
                            <w:r w:rsidRPr="00644AD5">
                              <w:rPr>
                                <w:highlight w:val="yellow"/>
                                <w:vertAlign w:val="subscript"/>
                              </w:rPr>
                              <w:t>nonIntraSearchP</w:t>
                            </w:r>
                            <w:proofErr w:type="spellEnd"/>
                            <w:r w:rsidRPr="00644AD5">
                              <w:rPr>
                                <w:highlight w:val="yellow"/>
                              </w:rPr>
                              <w:t xml:space="preserve"> and </w:t>
                            </w:r>
                            <w:proofErr w:type="spellStart"/>
                            <w:r w:rsidRPr="00644AD5">
                              <w:rPr>
                                <w:highlight w:val="yellow"/>
                              </w:rPr>
                              <w:t>Squal</w:t>
                            </w:r>
                            <w:proofErr w:type="spellEnd"/>
                            <w:r w:rsidRPr="00644AD5">
                              <w:rPr>
                                <w:highlight w:val="yellow"/>
                              </w:rPr>
                              <w:t xml:space="preserve"> &gt; </w:t>
                            </w:r>
                            <w:proofErr w:type="spellStart"/>
                            <w:r w:rsidRPr="00644AD5">
                              <w:rPr>
                                <w:highlight w:val="yellow"/>
                              </w:rPr>
                              <w:t>S</w:t>
                            </w:r>
                            <w:r w:rsidRPr="00644AD5">
                              <w:rPr>
                                <w:highlight w:val="yellow"/>
                                <w:vertAlign w:val="subscript"/>
                              </w:rPr>
                              <w:t>nonIntraSearchQ</w:t>
                            </w:r>
                            <w:proofErr w:type="spellEnd"/>
                            <w:r w:rsidRPr="00426903">
                              <w:t>:</w:t>
                            </w:r>
                          </w:p>
                          <w:p w14:paraId="6DA95635" w14:textId="656705D3" w:rsidR="00B95031" w:rsidRPr="00426903" w:rsidRDefault="00644AD5" w:rsidP="00B95031">
                            <w:pPr>
                              <w:pStyle w:val="B4"/>
                            </w:pPr>
                            <w:r w:rsidRPr="00426903">
                              <w:t>-</w:t>
                            </w:r>
                            <w:r w:rsidRPr="00426903">
                              <w:tab/>
                            </w:r>
                            <w:r w:rsidR="00B95031" w:rsidRPr="00426903">
                              <w:rPr>
                                <w:rFonts w:eastAsia="Yu Mincho"/>
                              </w:rPr>
                              <w:t xml:space="preserve">If </w:t>
                            </w:r>
                            <w:proofErr w:type="spellStart"/>
                            <w:r w:rsidR="00B95031" w:rsidRPr="00426903">
                              <w:rPr>
                                <w:rFonts w:eastAsia="Yu Mincho"/>
                                <w:i/>
                              </w:rPr>
                              <w:t>distanceThresh</w:t>
                            </w:r>
                            <w:proofErr w:type="spellEnd"/>
                            <w:r w:rsidR="00B95031" w:rsidRPr="00426903">
                              <w:rPr>
                                <w:rFonts w:eastAsia="Yu Mincho"/>
                              </w:rPr>
                              <w:t xml:space="preserve"> and </w:t>
                            </w:r>
                            <w:proofErr w:type="spellStart"/>
                            <w:r w:rsidR="00B95031" w:rsidRPr="00426903">
                              <w:rPr>
                                <w:rFonts w:eastAsia="Yu Mincho"/>
                                <w:i/>
                              </w:rPr>
                              <w:t>referenceLocation</w:t>
                            </w:r>
                            <w:proofErr w:type="spellEnd"/>
                            <w:r w:rsidR="00B95031" w:rsidRPr="00426903">
                              <w:rPr>
                                <w:rFonts w:eastAsia="Yu Mincho"/>
                              </w:rPr>
                              <w:t xml:space="preserve"> are broadcasted in SIB19, and if UE supports location-based measurement initiation and has obtained its</w:t>
                            </w:r>
                            <w:r w:rsidR="00B95031" w:rsidRPr="00426903">
                              <w:rPr>
                                <w:rFonts w:eastAsia="DengXian"/>
                              </w:rPr>
                              <w:t xml:space="preserve"> UE location information:</w:t>
                            </w:r>
                          </w:p>
                          <w:p w14:paraId="39C7A2F8" w14:textId="35FD7B7D" w:rsidR="00644AD5" w:rsidRPr="00426903" w:rsidRDefault="00B95031" w:rsidP="00B95031">
                            <w:pPr>
                              <w:pStyle w:val="B5"/>
                              <w:rPr>
                                <w:rFonts w:eastAsia="Yu Mincho"/>
                              </w:rPr>
                            </w:pPr>
                            <w:r w:rsidRPr="00426903">
                              <w:t>-</w:t>
                            </w:r>
                            <w:r w:rsidRPr="00426903">
                              <w:tab/>
                              <w:t xml:space="preserve">If the distance between UE and the serving cell reference location </w:t>
                            </w:r>
                            <w:proofErr w:type="spellStart"/>
                            <w:r w:rsidRPr="00426903">
                              <w:rPr>
                                <w:i/>
                              </w:rPr>
                              <w:t>referenceLocation</w:t>
                            </w:r>
                            <w:proofErr w:type="spellEnd"/>
                            <w:r w:rsidRPr="00426903">
                              <w:rPr>
                                <w:i/>
                              </w:rPr>
                              <w:t xml:space="preserve"> </w:t>
                            </w:r>
                            <w:r w:rsidRPr="00426903">
                              <w:t xml:space="preserve">is shorter than </w:t>
                            </w:r>
                            <w:proofErr w:type="spellStart"/>
                            <w:r w:rsidRPr="00426903">
                              <w:rPr>
                                <w:rFonts w:eastAsia="Yu Mincho"/>
                                <w:i/>
                              </w:rPr>
                              <w:t>distanceThresh</w:t>
                            </w:r>
                            <w:proofErr w:type="spellEnd"/>
                            <w:r w:rsidRPr="00426903">
                              <w:t>,</w:t>
                            </w:r>
                            <w:r w:rsidRPr="00426903">
                              <w:rPr>
                                <w:rFonts w:eastAsia="Yu Mincho"/>
                              </w:rPr>
                              <w:t xml:space="preserve"> the UE may choose not to perform measurements of NR inter-frequency cells of equal or lower priority, or inter-RAT frequency cells of lower </w:t>
                            </w:r>
                            <w:proofErr w:type="gramStart"/>
                            <w:r w:rsidRPr="00426903">
                              <w:rPr>
                                <w:rFonts w:eastAsia="Yu Mincho"/>
                              </w:rPr>
                              <w:t>priority;</w:t>
                            </w:r>
                            <w:proofErr w:type="gramEnd"/>
                          </w:p>
                          <w:p w14:paraId="3AC3D34B" w14:textId="77777777" w:rsidR="00644AD5" w:rsidRPr="00426903" w:rsidRDefault="00644AD5" w:rsidP="00644AD5">
                            <w:pPr>
                              <w:pStyle w:val="B4"/>
                              <w:rPr>
                                <w:rFonts w:eastAsia="Yu Mincho"/>
                              </w:rPr>
                            </w:pPr>
                            <w:r w:rsidRPr="00426903">
                              <w:t>-</w:t>
                            </w:r>
                            <w:r w:rsidRPr="00426903">
                              <w:tab/>
                              <w:t xml:space="preserve">Else, </w:t>
                            </w:r>
                            <w:r w:rsidRPr="008C0EA4">
                              <w:rPr>
                                <w:highlight w:val="yellow"/>
                              </w:rPr>
                              <w:t xml:space="preserve">the UE may choose not to perform measurements of NR inter-frequency cells of equal or lower priority, or inter-RAT frequency cells of lower </w:t>
                            </w:r>
                            <w:proofErr w:type="gramStart"/>
                            <w:r w:rsidRPr="008C0EA4">
                              <w:rPr>
                                <w:highlight w:val="yellow"/>
                              </w:rPr>
                              <w:t>priority</w:t>
                            </w:r>
                            <w:r w:rsidRPr="00426903">
                              <w:t>;</w:t>
                            </w:r>
                            <w:proofErr w:type="gramEnd"/>
                          </w:p>
                          <w:p w14:paraId="058DBDDD" w14:textId="77777777" w:rsidR="00644AD5" w:rsidRPr="00426903" w:rsidRDefault="00644AD5" w:rsidP="00644AD5">
                            <w:pPr>
                              <w:pStyle w:val="B3"/>
                            </w:pPr>
                            <w:r w:rsidRPr="00426903">
                              <w:t>-</w:t>
                            </w:r>
                            <w:r w:rsidRPr="00426903">
                              <w:tab/>
                            </w:r>
                            <w:r w:rsidRPr="00644AD5">
                              <w:rPr>
                                <w:highlight w:val="yellow"/>
                              </w:rPr>
                              <w:t>Else,</w:t>
                            </w:r>
                            <w:r w:rsidRPr="00644AD5">
                              <w:rPr>
                                <w:i/>
                                <w:highlight w:val="yellow"/>
                              </w:rPr>
                              <w:t xml:space="preserve"> </w:t>
                            </w:r>
                            <w:r w:rsidRPr="00644AD5">
                              <w:rPr>
                                <w:highlight w:val="yellow"/>
                              </w:rPr>
                              <w:t>the UE shall perform measurements of NR inter-frequency cells of equal or lower priority, or inter-RAT frequency cells of lower priority</w:t>
                            </w:r>
                            <w:r w:rsidRPr="00426903">
                              <w:t xml:space="preserve"> according to TS 38.133 [8].</w:t>
                            </w:r>
                          </w:p>
                          <w:p w14:paraId="37475787" w14:textId="77777777" w:rsidR="007F30FA" w:rsidRDefault="007F30FA" w:rsidP="00033E7A">
                            <w:pPr>
                              <w:pStyle w:val="B1"/>
                              <w:rPr>
                                <w:b/>
                                <w:bCs/>
                                <w:u w:val="single"/>
                                <w:lang w:eastAsia="zh-CN"/>
                              </w:rPr>
                            </w:pPr>
                          </w:p>
                          <w:p w14:paraId="6D0A1D91" w14:textId="77777777" w:rsidR="00BF5237" w:rsidRDefault="00BF5237" w:rsidP="00BF5237">
                            <w:pPr>
                              <w:ind w:firstLine="40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B42197" id="Text Box 3" o:spid="_x0000_s1030" type="#_x0000_t202" style="position:absolute;margin-left:-5.3pt;margin-top:49.2pt;width:484.15pt;height:301.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" fillcolor="white [3201]" strokeweight=".5pt">
                <v:textbox>
                  <w:txbxContent>
                    <w:p w14:paraId="389764CC" w14:textId="32A025B2" w:rsidR="00A60C47" w:rsidRPr="00917DED" w:rsidRDefault="00A60C47" w:rsidP="00644AD5">
                      <w:pPr>
                        <w:pStyle w:val="B1"/>
                        <w:rPr>
                          <w:b/>
                          <w:bCs/>
                          <w:u w:val="single"/>
                          <w:lang w:eastAsia="zh-CN"/>
                        </w:rPr>
                      </w:pPr>
                      <w:r w:rsidRPr="00917DED">
                        <w:rPr>
                          <w:b/>
                          <w:bCs/>
                          <w:u w:val="single"/>
                          <w:lang w:eastAsia="zh-CN"/>
                        </w:rPr>
                        <w:t xml:space="preserve">From Section </w:t>
                      </w:r>
                      <w:r w:rsidR="00917DED" w:rsidRPr="00917DED">
                        <w:rPr>
                          <w:b/>
                          <w:bCs/>
                          <w:u w:val="single"/>
                          <w:lang w:eastAsia="zh-CN"/>
                        </w:rPr>
                        <w:t>5.2.4.2 of TS 38.304</w:t>
                      </w:r>
                      <w:r w:rsidR="008C0EA4">
                        <w:rPr>
                          <w:b/>
                          <w:bCs/>
                          <w:u w:val="single"/>
                          <w:lang w:eastAsia="zh-CN"/>
                        </w:rPr>
                        <w:t xml:space="preserve"> (</w:t>
                      </w:r>
                      <w:r w:rsidR="00CC7E21">
                        <w:rPr>
                          <w:b/>
                          <w:bCs/>
                          <w:u w:val="single"/>
                          <w:lang w:eastAsia="zh-CN"/>
                        </w:rPr>
                        <w:t>m</w:t>
                      </w:r>
                      <w:r w:rsidR="008C0EA4">
                        <w:rPr>
                          <w:b/>
                          <w:bCs/>
                          <w:u w:val="single"/>
                          <w:lang w:eastAsia="zh-CN"/>
                        </w:rPr>
                        <w:t>easurement</w:t>
                      </w:r>
                      <w:r w:rsidR="00CC7E21">
                        <w:rPr>
                          <w:b/>
                          <w:bCs/>
                          <w:u w:val="single"/>
                          <w:lang w:eastAsia="zh-CN"/>
                        </w:rPr>
                        <w:t xml:space="preserve"> trigger</w:t>
                      </w:r>
                      <w:r w:rsidR="008C0EA4">
                        <w:rPr>
                          <w:b/>
                          <w:bCs/>
                          <w:u w:val="single"/>
                          <w:lang w:eastAsia="zh-CN"/>
                        </w:rPr>
                        <w:t>)</w:t>
                      </w:r>
                      <w:r w:rsidR="00917DED" w:rsidRPr="00917DED">
                        <w:rPr>
                          <w:b/>
                          <w:bCs/>
                          <w:u w:val="single"/>
                          <w:lang w:eastAsia="zh-CN"/>
                        </w:rPr>
                        <w:t>:</w:t>
                      </w:r>
                    </w:p>
                    <w:p w14:paraId="0CA3CFEC" w14:textId="33394EF9" w:rsidR="00644AD5" w:rsidRPr="00426903" w:rsidRDefault="00644AD5" w:rsidP="00644AD5">
                      <w:pPr>
                        <w:pStyle w:val="B1"/>
                      </w:pPr>
                      <w:r w:rsidRPr="00426903">
                        <w:rPr>
                          <w:lang w:eastAsia="zh-CN"/>
                        </w:rPr>
                        <w:t>-</w:t>
                      </w:r>
                      <w:r w:rsidRPr="00426903">
                        <w:rPr>
                          <w:lang w:eastAsia="zh-CN"/>
                        </w:rPr>
                        <w:tab/>
                        <w:t xml:space="preserve">The UE shall apply the following rules for NR inter-frequencies and inter-RAT frequencies which are indicated in </w:t>
                      </w:r>
                      <w:r w:rsidRPr="00426903">
                        <w:t>system information</w:t>
                      </w:r>
                      <w:r w:rsidRPr="00426903">
                        <w:rPr>
                          <w:lang w:eastAsia="zh-CN"/>
                        </w:rPr>
                        <w:t xml:space="preserve"> and for which the UE has priority provided as defined in 5.2.4.1:</w:t>
                      </w:r>
                    </w:p>
                    <w:p w14:paraId="036C450A" w14:textId="77777777" w:rsidR="00644AD5" w:rsidRPr="00426903" w:rsidRDefault="00644AD5" w:rsidP="00644AD5">
                      <w:pPr>
                        <w:pStyle w:val="B2"/>
                      </w:pPr>
                      <w:r w:rsidRPr="00426903">
                        <w:rPr>
                          <w:lang w:eastAsia="zh-CN"/>
                        </w:rPr>
                        <w:t>-</w:t>
                      </w:r>
                      <w:r w:rsidRPr="00426903">
                        <w:rPr>
                          <w:lang w:eastAsia="zh-CN"/>
                        </w:rPr>
                        <w:tab/>
                      </w:r>
                      <w:r w:rsidRPr="00644AD5">
                        <w:rPr>
                          <w:highlight w:val="yellow"/>
                          <w:lang w:eastAsia="zh-CN"/>
                        </w:rPr>
                        <w:t xml:space="preserve">For a NR inter-frequency or inter-RAT frequency with a reselection priority higher than the reselection priority of the current NR frequency, </w:t>
                      </w:r>
                      <w:r w:rsidRPr="00644AD5">
                        <w:rPr>
                          <w:highlight w:val="yellow"/>
                        </w:rPr>
                        <w:t>the UE shall perform measurements of higher priority NR inter-frequency</w:t>
                      </w:r>
                      <w:r w:rsidRPr="00426903">
                        <w:t xml:space="preserve"> or inter-RAT frequencies according to TS 38.133 [8].</w:t>
                      </w:r>
                    </w:p>
                    <w:p w14:paraId="6BA13BDD" w14:textId="77777777" w:rsidR="00644AD5" w:rsidRPr="00644AD5" w:rsidRDefault="00644AD5" w:rsidP="00644AD5">
                      <w:pPr>
                        <w:pStyle w:val="B2"/>
                        <w:rPr>
                          <w:highlight w:val="yellow"/>
                          <w:lang w:eastAsia="zh-CN"/>
                        </w:rPr>
                      </w:pPr>
                      <w:r w:rsidRPr="00426903">
                        <w:rPr>
                          <w:lang w:eastAsia="zh-CN"/>
                        </w:rPr>
                        <w:t>-</w:t>
                      </w:r>
                      <w:r w:rsidRPr="00426903">
                        <w:rPr>
                          <w:lang w:eastAsia="zh-CN"/>
                        </w:rPr>
                        <w:tab/>
                      </w:r>
                      <w:r w:rsidRPr="00644AD5">
                        <w:rPr>
                          <w:highlight w:val="yellow"/>
                          <w:lang w:eastAsia="zh-CN"/>
                        </w:rPr>
                        <w:t>For a NR inter-frequency with an equal or lower reselection priority than the reselection priority</w:t>
                      </w:r>
                      <w:r w:rsidRPr="00644AD5" w:rsidDel="007F695C">
                        <w:rPr>
                          <w:highlight w:val="yellow"/>
                        </w:rPr>
                        <w:t xml:space="preserve"> </w:t>
                      </w:r>
                      <w:r w:rsidRPr="00644AD5">
                        <w:rPr>
                          <w:highlight w:val="yellow"/>
                          <w:lang w:eastAsia="zh-CN"/>
                        </w:rPr>
                        <w:t>of the current NR frequency and for inter-RAT frequency with lower reselection priority than the reselection priority</w:t>
                      </w:r>
                      <w:r w:rsidRPr="00644AD5" w:rsidDel="007F695C">
                        <w:rPr>
                          <w:highlight w:val="yellow"/>
                        </w:rPr>
                        <w:t xml:space="preserve"> </w:t>
                      </w:r>
                      <w:r w:rsidRPr="00644AD5">
                        <w:rPr>
                          <w:highlight w:val="yellow"/>
                          <w:lang w:eastAsia="zh-CN"/>
                        </w:rPr>
                        <w:t>of the current NR frequency:</w:t>
                      </w:r>
                    </w:p>
                    <w:p w14:paraId="23828612" w14:textId="77777777" w:rsidR="00644AD5" w:rsidRPr="00426903" w:rsidRDefault="00644AD5" w:rsidP="00644AD5">
                      <w:pPr>
                        <w:pStyle w:val="B3"/>
                      </w:pPr>
                      <w:r w:rsidRPr="00644AD5">
                        <w:rPr>
                          <w:highlight w:val="yellow"/>
                        </w:rPr>
                        <w:t>-</w:t>
                      </w:r>
                      <w:r w:rsidRPr="00644AD5">
                        <w:rPr>
                          <w:highlight w:val="yellow"/>
                        </w:rPr>
                        <w:tab/>
                        <w:t xml:space="preserve">If the serving cell fulfils </w:t>
                      </w:r>
                      <w:proofErr w:type="spellStart"/>
                      <w:r w:rsidRPr="00644AD5">
                        <w:rPr>
                          <w:highlight w:val="yellow"/>
                        </w:rPr>
                        <w:t>Srxlev</w:t>
                      </w:r>
                      <w:proofErr w:type="spellEnd"/>
                      <w:r w:rsidRPr="00644AD5">
                        <w:rPr>
                          <w:highlight w:val="yellow"/>
                        </w:rPr>
                        <w:t xml:space="preserve"> &gt; </w:t>
                      </w:r>
                      <w:proofErr w:type="spellStart"/>
                      <w:r w:rsidRPr="00644AD5">
                        <w:rPr>
                          <w:highlight w:val="yellow"/>
                        </w:rPr>
                        <w:t>S</w:t>
                      </w:r>
                      <w:r w:rsidRPr="00644AD5">
                        <w:rPr>
                          <w:highlight w:val="yellow"/>
                          <w:vertAlign w:val="subscript"/>
                        </w:rPr>
                        <w:t>nonIntraSearchP</w:t>
                      </w:r>
                      <w:proofErr w:type="spellEnd"/>
                      <w:r w:rsidRPr="00644AD5">
                        <w:rPr>
                          <w:highlight w:val="yellow"/>
                        </w:rPr>
                        <w:t xml:space="preserve"> and </w:t>
                      </w:r>
                      <w:proofErr w:type="spellStart"/>
                      <w:r w:rsidRPr="00644AD5">
                        <w:rPr>
                          <w:highlight w:val="yellow"/>
                        </w:rPr>
                        <w:t>Squal</w:t>
                      </w:r>
                      <w:proofErr w:type="spellEnd"/>
                      <w:r w:rsidRPr="00644AD5">
                        <w:rPr>
                          <w:highlight w:val="yellow"/>
                        </w:rPr>
                        <w:t xml:space="preserve"> &gt; </w:t>
                      </w:r>
                      <w:proofErr w:type="spellStart"/>
                      <w:r w:rsidRPr="00644AD5">
                        <w:rPr>
                          <w:highlight w:val="yellow"/>
                        </w:rPr>
                        <w:t>S</w:t>
                      </w:r>
                      <w:r w:rsidRPr="00644AD5">
                        <w:rPr>
                          <w:highlight w:val="yellow"/>
                          <w:vertAlign w:val="subscript"/>
                        </w:rPr>
                        <w:t>nonIntraSearchQ</w:t>
                      </w:r>
                      <w:proofErr w:type="spellEnd"/>
                      <w:r w:rsidRPr="00426903">
                        <w:t>:</w:t>
                      </w:r>
                    </w:p>
                    <w:p w14:paraId="6DA95635" w14:textId="656705D3" w:rsidR="00B95031" w:rsidRPr="00426903" w:rsidRDefault="00644AD5" w:rsidP="00B95031">
                      <w:pPr>
                        <w:pStyle w:val="B4"/>
                      </w:pPr>
                      <w:r w:rsidRPr="00426903">
                        <w:t>-</w:t>
                      </w:r>
                      <w:r w:rsidRPr="00426903">
                        <w:tab/>
                      </w:r>
                      <w:r w:rsidR="00B95031" w:rsidRPr="00426903">
                        <w:rPr>
                          <w:rFonts w:eastAsia="Yu Mincho"/>
                        </w:rPr>
                        <w:t xml:space="preserve">If </w:t>
                      </w:r>
                      <w:proofErr w:type="spellStart"/>
                      <w:r w:rsidR="00B95031" w:rsidRPr="00426903">
                        <w:rPr>
                          <w:rFonts w:eastAsia="Yu Mincho"/>
                          <w:i/>
                        </w:rPr>
                        <w:t>distanceThresh</w:t>
                      </w:r>
                      <w:proofErr w:type="spellEnd"/>
                      <w:r w:rsidR="00B95031" w:rsidRPr="00426903">
                        <w:rPr>
                          <w:rFonts w:eastAsia="Yu Mincho"/>
                        </w:rPr>
                        <w:t xml:space="preserve"> and </w:t>
                      </w:r>
                      <w:proofErr w:type="spellStart"/>
                      <w:r w:rsidR="00B95031" w:rsidRPr="00426903">
                        <w:rPr>
                          <w:rFonts w:eastAsia="Yu Mincho"/>
                          <w:i/>
                        </w:rPr>
                        <w:t>referenceLocation</w:t>
                      </w:r>
                      <w:proofErr w:type="spellEnd"/>
                      <w:r w:rsidR="00B95031" w:rsidRPr="00426903">
                        <w:rPr>
                          <w:rFonts w:eastAsia="Yu Mincho"/>
                        </w:rPr>
                        <w:t xml:space="preserve"> are broadcasted in SIB19, and if UE supports location-based measurement initiation and has obtained its</w:t>
                      </w:r>
                      <w:r w:rsidR="00B95031" w:rsidRPr="00426903">
                        <w:rPr>
                          <w:rFonts w:eastAsia="DengXian"/>
                        </w:rPr>
                        <w:t xml:space="preserve"> UE location information:</w:t>
                      </w:r>
                    </w:p>
                    <w:p w14:paraId="39C7A2F8" w14:textId="35FD7B7D" w:rsidR="00644AD5" w:rsidRPr="00426903" w:rsidRDefault="00B95031" w:rsidP="00B95031">
                      <w:pPr>
                        <w:pStyle w:val="B5"/>
                        <w:rPr>
                          <w:rFonts w:eastAsia="Yu Mincho"/>
                        </w:rPr>
                      </w:pPr>
                      <w:r w:rsidRPr="00426903">
                        <w:t>-</w:t>
                      </w:r>
                      <w:r w:rsidRPr="00426903">
                        <w:tab/>
                        <w:t xml:space="preserve">If the distance between UE and the serving cell reference location </w:t>
                      </w:r>
                      <w:proofErr w:type="spellStart"/>
                      <w:r w:rsidRPr="00426903">
                        <w:rPr>
                          <w:i/>
                        </w:rPr>
                        <w:t>referenceLocation</w:t>
                      </w:r>
                      <w:proofErr w:type="spellEnd"/>
                      <w:r w:rsidRPr="00426903">
                        <w:rPr>
                          <w:i/>
                        </w:rPr>
                        <w:t xml:space="preserve"> </w:t>
                      </w:r>
                      <w:r w:rsidRPr="00426903">
                        <w:t xml:space="preserve">is shorter than </w:t>
                      </w:r>
                      <w:proofErr w:type="spellStart"/>
                      <w:r w:rsidRPr="00426903">
                        <w:rPr>
                          <w:rFonts w:eastAsia="Yu Mincho"/>
                          <w:i/>
                        </w:rPr>
                        <w:t>distanceThresh</w:t>
                      </w:r>
                      <w:proofErr w:type="spellEnd"/>
                      <w:r w:rsidRPr="00426903">
                        <w:t>,</w:t>
                      </w:r>
                      <w:r w:rsidRPr="00426903">
                        <w:rPr>
                          <w:rFonts w:eastAsia="Yu Mincho"/>
                        </w:rPr>
                        <w:t xml:space="preserve"> the UE may choose not to perform measurements of NR inter-frequency cells of equal or lower priority, or inter-RAT frequency cells of lower </w:t>
                      </w:r>
                      <w:proofErr w:type="gramStart"/>
                      <w:r w:rsidRPr="00426903">
                        <w:rPr>
                          <w:rFonts w:eastAsia="Yu Mincho"/>
                        </w:rPr>
                        <w:t>priority;</w:t>
                      </w:r>
                      <w:proofErr w:type="gramEnd"/>
                    </w:p>
                    <w:p w14:paraId="3AC3D34B" w14:textId="77777777" w:rsidR="00644AD5" w:rsidRPr="00426903" w:rsidRDefault="00644AD5" w:rsidP="00644AD5">
                      <w:pPr>
                        <w:pStyle w:val="B4"/>
                        <w:rPr>
                          <w:rFonts w:eastAsia="Yu Mincho"/>
                        </w:rPr>
                      </w:pPr>
                      <w:r w:rsidRPr="00426903">
                        <w:t>-</w:t>
                      </w:r>
                      <w:r w:rsidRPr="00426903">
                        <w:tab/>
                        <w:t xml:space="preserve">Else, </w:t>
                      </w:r>
                      <w:r w:rsidRPr="008C0EA4">
                        <w:rPr>
                          <w:highlight w:val="yellow"/>
                        </w:rPr>
                        <w:t xml:space="preserve">the UE may choose not to perform measurements of NR inter-frequency cells of equal or lower priority, or inter-RAT frequency cells of lower </w:t>
                      </w:r>
                      <w:proofErr w:type="gramStart"/>
                      <w:r w:rsidRPr="008C0EA4">
                        <w:rPr>
                          <w:highlight w:val="yellow"/>
                        </w:rPr>
                        <w:t>priority</w:t>
                      </w:r>
                      <w:r w:rsidRPr="00426903">
                        <w:t>;</w:t>
                      </w:r>
                      <w:proofErr w:type="gramEnd"/>
                    </w:p>
                    <w:p w14:paraId="058DBDDD" w14:textId="77777777" w:rsidR="00644AD5" w:rsidRPr="00426903" w:rsidRDefault="00644AD5" w:rsidP="00644AD5">
                      <w:pPr>
                        <w:pStyle w:val="B3"/>
                      </w:pPr>
                      <w:r w:rsidRPr="00426903">
                        <w:t>-</w:t>
                      </w:r>
                      <w:r w:rsidRPr="00426903">
                        <w:tab/>
                      </w:r>
                      <w:r w:rsidRPr="00644AD5">
                        <w:rPr>
                          <w:highlight w:val="yellow"/>
                        </w:rPr>
                        <w:t>Else,</w:t>
                      </w:r>
                      <w:r w:rsidRPr="00644AD5">
                        <w:rPr>
                          <w:i/>
                          <w:highlight w:val="yellow"/>
                        </w:rPr>
                        <w:t xml:space="preserve"> </w:t>
                      </w:r>
                      <w:r w:rsidRPr="00644AD5">
                        <w:rPr>
                          <w:highlight w:val="yellow"/>
                        </w:rPr>
                        <w:t>the UE shall perform measurements of NR inter-frequency cells of equal or lower priority, or inter-RAT frequency cells of lower priority</w:t>
                      </w:r>
                      <w:r w:rsidRPr="00426903">
                        <w:t xml:space="preserve"> according to TS 38.133 [8].</w:t>
                      </w:r>
                    </w:p>
                    <w:p w14:paraId="37475787" w14:textId="77777777" w:rsidR="007F30FA" w:rsidRDefault="007F30FA" w:rsidP="00033E7A">
                      <w:pPr>
                        <w:pStyle w:val="B1"/>
                        <w:rPr>
                          <w:b/>
                          <w:bCs/>
                          <w:u w:val="single"/>
                          <w:lang w:eastAsia="zh-CN"/>
                        </w:rPr>
                      </w:pPr>
                    </w:p>
                    <w:p w14:paraId="6D0A1D91" w14:textId="77777777" w:rsidR="00BF5237" w:rsidRDefault="00BF5237" w:rsidP="00BF5237">
                      <w:pPr>
                        <w:ind w:firstLine="400"/>
                      </w:pPr>
                    </w:p>
                  </w:txbxContent>
                </v:textbox>
                <w10:wrap type="topAndBottom"/>
              </v:shape>
            </w:pict>
          </mc:Fallback>
        </mc:AlternateContent>
      </w:r>
      <w:r w:rsidR="00CA7CDB">
        <w:rPr>
          <w:lang w:eastAsia="zh-CN"/>
        </w:rPr>
        <w:t xml:space="preserve">On issue </w:t>
      </w:r>
      <w:r w:rsidR="00AF475F">
        <w:rPr>
          <w:lang w:eastAsia="zh-CN"/>
        </w:rPr>
        <w:t>1</w:t>
      </w:r>
      <w:r w:rsidR="00CA7CDB">
        <w:rPr>
          <w:lang w:eastAsia="zh-CN"/>
        </w:rPr>
        <w:t xml:space="preserve">-1, we think the most essential issue is how the UE determines frequency priority of NES cell without SIB1. This is because existing IDLE measurement and cell reselection </w:t>
      </w:r>
      <w:r w:rsidR="006B4503">
        <w:rPr>
          <w:lang w:eastAsia="zh-CN"/>
        </w:rPr>
        <w:t xml:space="preserve">criteria </w:t>
      </w:r>
      <w:r w:rsidR="00CA7CDB">
        <w:rPr>
          <w:lang w:eastAsia="zh-CN"/>
        </w:rPr>
        <w:t xml:space="preserve">depend on frequency priority comparison between serving frequency and frequency of neighbor cell according to </w:t>
      </w:r>
      <w:r w:rsidR="00A36957">
        <w:rPr>
          <w:lang w:eastAsia="zh-CN"/>
        </w:rPr>
        <w:t xml:space="preserve">below </w:t>
      </w:r>
      <w:r w:rsidR="00A36957" w:rsidRPr="00A36957">
        <w:rPr>
          <w:highlight w:val="yellow"/>
          <w:lang w:eastAsia="zh-CN"/>
        </w:rPr>
        <w:t>highlighted</w:t>
      </w:r>
      <w:r w:rsidR="00A36957">
        <w:rPr>
          <w:lang w:eastAsia="zh-CN"/>
        </w:rPr>
        <w:t xml:space="preserve"> part of </w:t>
      </w:r>
      <w:r w:rsidR="00CA7CDB">
        <w:rPr>
          <w:lang w:eastAsia="zh-CN"/>
        </w:rPr>
        <w:t>TS 38.304</w:t>
      </w:r>
      <w:r w:rsidR="00CF4652">
        <w:rPr>
          <w:lang w:eastAsia="zh-CN"/>
        </w:rPr>
        <w:t xml:space="preserve"> [4]</w:t>
      </w:r>
      <w:r w:rsidR="00CA7CDB">
        <w:rPr>
          <w:lang w:eastAsia="zh-CN"/>
        </w:rPr>
        <w:t>.</w:t>
      </w:r>
    </w:p>
    <w:p w14:paraId="6FE26EC4" w14:textId="00349BFF" w:rsidR="006B4503" w:rsidRDefault="00B31930" w:rsidP="006B4503">
      <w:pPr>
        <w:spacing w:before="180"/>
        <w:rPr>
          <w:b/>
          <w:bCs/>
        </w:rPr>
      </w:pPr>
      <w:r>
        <w:rPr>
          <w:noProof/>
          <w:lang w:eastAsia="zh-CN"/>
        </w:rPr>
        <w:lastRenderedPageBreak/>
        <mc:AlternateContent>
          <mc:Choice Requires="wps">
            <w:drawing>
              <wp:anchor distT="0" distB="0" distL="114300" distR="114300" simplePos="0" relativeHeight="251667456" behindDoc="0" locked="0" layoutInCell="1" allowOverlap="1" wp14:anchorId="4D1A4145" wp14:editId="3095BD12">
                <wp:simplePos x="0" y="0"/>
                <wp:positionH relativeFrom="column">
                  <wp:posOffset>0</wp:posOffset>
                </wp:positionH>
                <wp:positionV relativeFrom="paragraph">
                  <wp:posOffset>29238</wp:posOffset>
                </wp:positionV>
                <wp:extent cx="6148705" cy="3084830"/>
                <wp:effectExtent l="0" t="0" r="10795" b="13970"/>
                <wp:wrapTopAndBottom/>
                <wp:docPr id="1407645956" name="Text Box 3"/>
                <wp:cNvGraphicFramePr/>
                <a:graphic xmlns:a="http://schemas.openxmlformats.org/drawingml/2006/main">
                  <a:graphicData uri="http://schemas.microsoft.com/office/word/2010/wordprocessingShape">
                    <wps:wsp>
                      <wps:cNvSpPr txBox="1"/>
                      <wps:spPr>
                        <a:xfrm>
                          <a:off x="0" y="0"/>
                          <a:ext cx="6148705" cy="3084830"/>
                        </a:xfrm>
                        <a:prstGeom prst="rect">
                          <a:avLst/>
                        </a:prstGeom>
                        <a:solidFill>
                          <a:schemeClr val="lt1"/>
                        </a:solidFill>
                        <a:ln w="6350">
                          <a:solidFill>
                            <a:prstClr val="black"/>
                          </a:solidFill>
                        </a:ln>
                      </wps:spPr>
                      <wps:txbx>
                        <w:txbxContent>
                          <w:p w14:paraId="3841950A" w14:textId="77777777" w:rsidR="00B31930" w:rsidRPr="00917DED" w:rsidRDefault="00B31930" w:rsidP="00B31930">
                            <w:pPr>
                              <w:pStyle w:val="B1"/>
                              <w:rPr>
                                <w:b/>
                                <w:bCs/>
                                <w:u w:val="single"/>
                                <w:lang w:eastAsia="zh-CN"/>
                              </w:rPr>
                            </w:pPr>
                            <w:r w:rsidRPr="00917DED">
                              <w:rPr>
                                <w:b/>
                                <w:bCs/>
                                <w:u w:val="single"/>
                                <w:lang w:eastAsia="zh-CN"/>
                              </w:rPr>
                              <w:t>From Section 5.2.4.</w:t>
                            </w:r>
                            <w:r>
                              <w:rPr>
                                <w:b/>
                                <w:bCs/>
                                <w:u w:val="single"/>
                                <w:lang w:eastAsia="zh-CN"/>
                              </w:rPr>
                              <w:t>5</w:t>
                            </w:r>
                            <w:r w:rsidRPr="00917DED">
                              <w:rPr>
                                <w:b/>
                                <w:bCs/>
                                <w:u w:val="single"/>
                                <w:lang w:eastAsia="zh-CN"/>
                              </w:rPr>
                              <w:t xml:space="preserve"> of TS 38.304</w:t>
                            </w:r>
                            <w:r>
                              <w:rPr>
                                <w:b/>
                                <w:bCs/>
                                <w:u w:val="single"/>
                                <w:lang w:eastAsia="zh-CN"/>
                              </w:rPr>
                              <w:t xml:space="preserve"> (cell reselection criteria)</w:t>
                            </w:r>
                            <w:r w:rsidRPr="00917DED">
                              <w:rPr>
                                <w:b/>
                                <w:bCs/>
                                <w:u w:val="single"/>
                                <w:lang w:eastAsia="zh-CN"/>
                              </w:rPr>
                              <w:t>:</w:t>
                            </w:r>
                          </w:p>
                          <w:p w14:paraId="46FF7813" w14:textId="77777777" w:rsidR="00B31930" w:rsidRPr="00426903" w:rsidRDefault="00B31930" w:rsidP="00B31930">
                            <w:pPr>
                              <w:ind w:left="284"/>
                            </w:pPr>
                            <w:r w:rsidRPr="00426903">
                              <w:t xml:space="preserve">If </w:t>
                            </w:r>
                            <w:r w:rsidRPr="00426903">
                              <w:rPr>
                                <w:rFonts w:ascii="Times New Roman Italic" w:hAnsi="Times New Roman Italic"/>
                                <w:bCs/>
                                <w:i/>
                                <w:noProof/>
                              </w:rPr>
                              <w:t>threshServingLowQ</w:t>
                            </w:r>
                            <w:r w:rsidRPr="00426903" w:rsidDel="00FB78CF">
                              <w:rPr>
                                <w:i/>
                                <w:iCs/>
                              </w:rPr>
                              <w:t xml:space="preserve"> </w:t>
                            </w:r>
                            <w:r w:rsidRPr="00426903">
                              <w:t xml:space="preserve">is broadcast in system information and more than 1 second has elapsed since the UE camped on the current serving cell, </w:t>
                            </w:r>
                            <w:r w:rsidRPr="00A36957">
                              <w:rPr>
                                <w:highlight w:val="yellow"/>
                              </w:rPr>
                              <w:t>cell reselection to a cell on a higher priority NR frequency or inter-RAT frequency than the serving frequency</w:t>
                            </w:r>
                            <w:r w:rsidRPr="00426903">
                              <w:t xml:space="preserve"> shall be performed if:</w:t>
                            </w:r>
                          </w:p>
                          <w:p w14:paraId="51AE49C4" w14:textId="77777777" w:rsidR="00B31930" w:rsidRPr="00426903" w:rsidRDefault="00B31930" w:rsidP="00B31930">
                            <w:pPr>
                              <w:pStyle w:val="B1"/>
                              <w:ind w:left="852"/>
                            </w:pPr>
                            <w:r w:rsidRPr="00426903">
                              <w:rPr>
                                <w:noProof/>
                              </w:rPr>
                              <w:t>-</w:t>
                            </w:r>
                            <w:r w:rsidRPr="00426903">
                              <w:rPr>
                                <w:noProof/>
                              </w:rPr>
                              <w:tab/>
                              <w:t xml:space="preserve">A </w:t>
                            </w:r>
                            <w:r w:rsidRPr="00426903">
                              <w:t xml:space="preserve">cell of a higher priority NR or EUTRAN RAT/frequency fulfils </w:t>
                            </w:r>
                            <w:proofErr w:type="spellStart"/>
                            <w:r w:rsidRPr="00426903">
                              <w:t>Squal</w:t>
                            </w:r>
                            <w:proofErr w:type="spellEnd"/>
                            <w:r w:rsidRPr="00426903">
                              <w:t xml:space="preserve"> &gt; </w:t>
                            </w:r>
                            <w:proofErr w:type="spellStart"/>
                            <w:r w:rsidRPr="00426903">
                              <w:t>Thresh</w:t>
                            </w:r>
                            <w:r w:rsidRPr="00426903">
                              <w:rPr>
                                <w:vertAlign w:val="subscript"/>
                              </w:rPr>
                              <w:t>X</w:t>
                            </w:r>
                            <w:proofErr w:type="spellEnd"/>
                            <w:r w:rsidRPr="00426903">
                              <w:rPr>
                                <w:vertAlign w:val="subscript"/>
                              </w:rPr>
                              <w:t>, HighQ</w:t>
                            </w:r>
                            <w:r w:rsidRPr="00426903">
                              <w:t xml:space="preserve"> during a time interval </w:t>
                            </w:r>
                            <w:proofErr w:type="spellStart"/>
                            <w:r w:rsidRPr="00426903">
                              <w:t>Treselection</w:t>
                            </w:r>
                            <w:r w:rsidRPr="00426903">
                              <w:rPr>
                                <w:vertAlign w:val="subscript"/>
                              </w:rPr>
                              <w:t>RAT</w:t>
                            </w:r>
                            <w:proofErr w:type="spellEnd"/>
                          </w:p>
                          <w:p w14:paraId="2650CE61" w14:textId="77777777" w:rsidR="00B31930" w:rsidRDefault="00B31930" w:rsidP="00B31930">
                            <w:pPr>
                              <w:ind w:firstLine="400"/>
                            </w:pPr>
                            <w:r>
                              <w:rPr>
                                <w:highlight w:val="cyan"/>
                              </w:rPr>
                              <w:t>…</w:t>
                            </w:r>
                            <w:r w:rsidRPr="00BF5237">
                              <w:rPr>
                                <w:highlight w:val="cyan"/>
                              </w:rPr>
                              <w:t>Omit unrelated part</w:t>
                            </w:r>
                            <w:r>
                              <w:t>…</w:t>
                            </w:r>
                          </w:p>
                          <w:p w14:paraId="050A217B" w14:textId="77777777" w:rsidR="00B31930" w:rsidRPr="00426903" w:rsidRDefault="00B31930" w:rsidP="00B31930">
                            <w:pPr>
                              <w:ind w:left="284"/>
                            </w:pPr>
                            <w:r w:rsidRPr="00426903">
                              <w:t xml:space="preserve">If </w:t>
                            </w:r>
                            <w:r w:rsidRPr="00426903">
                              <w:rPr>
                                <w:rFonts w:ascii="Times New Roman Italic" w:hAnsi="Times New Roman Italic"/>
                                <w:bCs/>
                                <w:i/>
                                <w:noProof/>
                              </w:rPr>
                              <w:t>threshServingLowQ</w:t>
                            </w:r>
                            <w:r w:rsidRPr="00426903" w:rsidDel="00D72739">
                              <w:rPr>
                                <w:i/>
                                <w:iCs/>
                              </w:rPr>
                              <w:t xml:space="preserve"> </w:t>
                            </w:r>
                            <w:r w:rsidRPr="00426903">
                              <w:t xml:space="preserve">is broadcast in system information and more than 1 second has elapsed since the UE camped on the current serving cell, </w:t>
                            </w:r>
                            <w:r w:rsidRPr="00A36957">
                              <w:rPr>
                                <w:highlight w:val="yellow"/>
                              </w:rPr>
                              <w:t>cell reselection to a cell on a lower priority NR frequency or inter-RAT frequency than the serving frequenc</w:t>
                            </w:r>
                            <w:r w:rsidRPr="00426903">
                              <w:t>y shall be performed if:</w:t>
                            </w:r>
                          </w:p>
                          <w:p w14:paraId="70B30EAC" w14:textId="77777777" w:rsidR="00B31930" w:rsidRDefault="00B31930" w:rsidP="00B31930">
                            <w:pPr>
                              <w:pStyle w:val="B1"/>
                              <w:ind w:left="852"/>
                            </w:pPr>
                            <w:r w:rsidRPr="00426903">
                              <w:t>-</w:t>
                            </w:r>
                            <w:r w:rsidRPr="00426903">
                              <w:tab/>
                              <w:t xml:space="preserve">The serving cell fulfils </w:t>
                            </w:r>
                            <w:proofErr w:type="spellStart"/>
                            <w:r w:rsidRPr="00426903">
                              <w:t>Squal</w:t>
                            </w:r>
                            <w:proofErr w:type="spellEnd"/>
                            <w:r w:rsidRPr="00426903">
                              <w:t xml:space="preserve"> &lt; </w:t>
                            </w:r>
                            <w:proofErr w:type="spellStart"/>
                            <w:r w:rsidRPr="00426903">
                              <w:t>Thresh</w:t>
                            </w:r>
                            <w:r w:rsidRPr="00426903">
                              <w:rPr>
                                <w:vertAlign w:val="subscript"/>
                              </w:rPr>
                              <w:t>Serving</w:t>
                            </w:r>
                            <w:proofErr w:type="spellEnd"/>
                            <w:r w:rsidRPr="00426903">
                              <w:rPr>
                                <w:vertAlign w:val="subscript"/>
                              </w:rPr>
                              <w:t xml:space="preserve">, </w:t>
                            </w:r>
                            <w:proofErr w:type="spellStart"/>
                            <w:r w:rsidRPr="00426903">
                              <w:rPr>
                                <w:vertAlign w:val="subscript"/>
                              </w:rPr>
                              <w:t>LowQ</w:t>
                            </w:r>
                            <w:proofErr w:type="spellEnd"/>
                            <w:r w:rsidRPr="00426903">
                              <w:t xml:space="preserve"> and a cell of a lower priority </w:t>
                            </w:r>
                            <w:r w:rsidRPr="00426903">
                              <w:rPr>
                                <w:noProof/>
                              </w:rPr>
                              <w:t xml:space="preserve">NR or E-UTRAN </w:t>
                            </w:r>
                            <w:r w:rsidRPr="00426903">
                              <w:t xml:space="preserve">RAT/ frequency fulfils </w:t>
                            </w:r>
                            <w:proofErr w:type="spellStart"/>
                            <w:r w:rsidRPr="00426903">
                              <w:t>Squal</w:t>
                            </w:r>
                            <w:proofErr w:type="spellEnd"/>
                            <w:r w:rsidRPr="00426903">
                              <w:t xml:space="preserve"> &gt; </w:t>
                            </w:r>
                            <w:proofErr w:type="spellStart"/>
                            <w:r w:rsidRPr="00426903">
                              <w:t>Thresh</w:t>
                            </w:r>
                            <w:r w:rsidRPr="00426903">
                              <w:rPr>
                                <w:vertAlign w:val="subscript"/>
                              </w:rPr>
                              <w:t>X</w:t>
                            </w:r>
                            <w:proofErr w:type="spellEnd"/>
                            <w:r w:rsidRPr="00426903">
                              <w:rPr>
                                <w:vertAlign w:val="subscript"/>
                              </w:rPr>
                              <w:t xml:space="preserve">, </w:t>
                            </w:r>
                            <w:proofErr w:type="spellStart"/>
                            <w:r w:rsidRPr="00426903">
                              <w:rPr>
                                <w:vertAlign w:val="subscript"/>
                              </w:rPr>
                              <w:t>LowQ</w:t>
                            </w:r>
                            <w:proofErr w:type="spellEnd"/>
                            <w:r w:rsidRPr="00426903">
                              <w:t xml:space="preserve"> during a time interval </w:t>
                            </w:r>
                            <w:proofErr w:type="spellStart"/>
                            <w:r w:rsidRPr="00426903">
                              <w:t>Treselection</w:t>
                            </w:r>
                            <w:r w:rsidRPr="00426903">
                              <w:rPr>
                                <w:vertAlign w:val="subscript"/>
                              </w:rPr>
                              <w:t>RAT</w:t>
                            </w:r>
                            <w:proofErr w:type="spellEnd"/>
                            <w:r w:rsidRPr="00426903">
                              <w:t>.</w:t>
                            </w:r>
                          </w:p>
                          <w:p w14:paraId="2046D605" w14:textId="77777777" w:rsidR="00B31930" w:rsidRPr="00426903" w:rsidRDefault="00B31930" w:rsidP="00B31930">
                            <w:pPr>
                              <w:ind w:firstLine="400"/>
                            </w:pPr>
                            <w:r>
                              <w:rPr>
                                <w:highlight w:val="cyan"/>
                              </w:rPr>
                              <w:t>…</w:t>
                            </w:r>
                            <w:r w:rsidRPr="00BF5237">
                              <w:rPr>
                                <w:highlight w:val="cyan"/>
                              </w:rPr>
                              <w:t>Omit unrelated part</w:t>
                            </w:r>
                            <w:r>
                              <w:t>…</w:t>
                            </w:r>
                          </w:p>
                          <w:p w14:paraId="588D491E" w14:textId="77777777" w:rsidR="00B31930" w:rsidRPr="00426903" w:rsidRDefault="00B31930" w:rsidP="00B31930">
                            <w:pPr>
                              <w:ind w:left="400"/>
                            </w:pPr>
                            <w:r w:rsidRPr="00A36957">
                              <w:rPr>
                                <w:highlight w:val="yellow"/>
                              </w:rPr>
                              <w:t>Cell reselection to a higher priority RAT/frequency shall take precedence over a lower priority RAT/</w:t>
                            </w:r>
                            <w:proofErr w:type="spellStart"/>
                            <w:r w:rsidRPr="00A36957">
                              <w:rPr>
                                <w:highlight w:val="yellow"/>
                              </w:rPr>
                              <w:t>frequency</w:t>
                            </w:r>
                            <w:r>
                              <w:t>å</w:t>
                            </w:r>
                            <w:proofErr w:type="spellEnd"/>
                            <w:r w:rsidRPr="00426903">
                              <w:t xml:space="preserve"> if multiple cells of different priorities fulfil the cell reselection criteria.</w:t>
                            </w:r>
                          </w:p>
                          <w:p w14:paraId="3F3AF2CB" w14:textId="77777777" w:rsidR="00B31930" w:rsidRDefault="00B31930" w:rsidP="00B31930">
                            <w:pPr>
                              <w:pStyle w:val="B1"/>
                              <w:rPr>
                                <w:b/>
                                <w:bCs/>
                                <w:u w:val="single"/>
                                <w:lang w:eastAsia="zh-CN"/>
                              </w:rPr>
                            </w:pPr>
                          </w:p>
                          <w:p w14:paraId="538128FE" w14:textId="77777777" w:rsidR="00B31930" w:rsidRDefault="00B31930" w:rsidP="00B31930">
                            <w:pPr>
                              <w:ind w:firstLine="40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1A4145" id="_x0000_s1031" type="#_x0000_t202" style="position:absolute;margin-left:0;margin-top:2.3pt;width:484.15pt;height:242.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" fillcolor="white [3201]" strokeweight=".5pt">
                <v:textbox>
                  <w:txbxContent>
                    <w:p w14:paraId="3841950A" w14:textId="77777777" w:rsidR="00B31930" w:rsidRPr="00917DED" w:rsidRDefault="00B31930" w:rsidP="00B31930">
                      <w:pPr>
                        <w:pStyle w:val="B1"/>
                        <w:rPr>
                          <w:b/>
                          <w:bCs/>
                          <w:u w:val="single"/>
                          <w:lang w:eastAsia="zh-CN"/>
                        </w:rPr>
                      </w:pPr>
                      <w:r w:rsidRPr="00917DED">
                        <w:rPr>
                          <w:b/>
                          <w:bCs/>
                          <w:u w:val="single"/>
                          <w:lang w:eastAsia="zh-CN"/>
                        </w:rPr>
                        <w:t>From Section 5.2.4.</w:t>
                      </w:r>
                      <w:r>
                        <w:rPr>
                          <w:b/>
                          <w:bCs/>
                          <w:u w:val="single"/>
                          <w:lang w:eastAsia="zh-CN"/>
                        </w:rPr>
                        <w:t>5</w:t>
                      </w:r>
                      <w:r w:rsidRPr="00917DED">
                        <w:rPr>
                          <w:b/>
                          <w:bCs/>
                          <w:u w:val="single"/>
                          <w:lang w:eastAsia="zh-CN"/>
                        </w:rPr>
                        <w:t xml:space="preserve"> of TS 38.304</w:t>
                      </w:r>
                      <w:r>
                        <w:rPr>
                          <w:b/>
                          <w:bCs/>
                          <w:u w:val="single"/>
                          <w:lang w:eastAsia="zh-CN"/>
                        </w:rPr>
                        <w:t xml:space="preserve"> (cell reselection criteria)</w:t>
                      </w:r>
                      <w:r w:rsidRPr="00917DED">
                        <w:rPr>
                          <w:b/>
                          <w:bCs/>
                          <w:u w:val="single"/>
                          <w:lang w:eastAsia="zh-CN"/>
                        </w:rPr>
                        <w:t>:</w:t>
                      </w:r>
                    </w:p>
                    <w:p w14:paraId="46FF7813" w14:textId="77777777" w:rsidR="00B31930" w:rsidRPr="00426903" w:rsidRDefault="00B31930" w:rsidP="00B31930">
                      <w:pPr>
                        <w:ind w:left="284"/>
                      </w:pPr>
                      <w:r w:rsidRPr="00426903">
                        <w:t xml:space="preserve">If </w:t>
                      </w:r>
                      <w:r w:rsidRPr="00426903">
                        <w:rPr>
                          <w:rFonts w:ascii="Times New Roman Italic" w:hAnsi="Times New Roman Italic"/>
                          <w:bCs/>
                          <w:i/>
                          <w:noProof/>
                        </w:rPr>
                        <w:t>threshServingLowQ</w:t>
                      </w:r>
                      <w:r w:rsidRPr="00426903" w:rsidDel="00FB78CF">
                        <w:rPr>
                          <w:i/>
                          <w:iCs/>
                        </w:rPr>
                        <w:t xml:space="preserve"> </w:t>
                      </w:r>
                      <w:r w:rsidRPr="00426903">
                        <w:t xml:space="preserve">is broadcast in system information and more than 1 second has elapsed since the UE camped on the current serving cell, </w:t>
                      </w:r>
                      <w:r w:rsidRPr="00A36957">
                        <w:rPr>
                          <w:highlight w:val="yellow"/>
                        </w:rPr>
                        <w:t>cell reselection to a cell on a higher priority NR frequency or inter-RAT frequency than the serving frequency</w:t>
                      </w:r>
                      <w:r w:rsidRPr="00426903">
                        <w:t xml:space="preserve"> shall be performed if:</w:t>
                      </w:r>
                    </w:p>
                    <w:p w14:paraId="51AE49C4" w14:textId="77777777" w:rsidR="00B31930" w:rsidRPr="00426903" w:rsidRDefault="00B31930" w:rsidP="00B31930">
                      <w:pPr>
                        <w:pStyle w:val="B1"/>
                        <w:ind w:left="852"/>
                      </w:pPr>
                      <w:r w:rsidRPr="00426903">
                        <w:rPr>
                          <w:noProof/>
                        </w:rPr>
                        <w:t>-</w:t>
                      </w:r>
                      <w:r w:rsidRPr="00426903">
                        <w:rPr>
                          <w:noProof/>
                        </w:rPr>
                        <w:tab/>
                        <w:t xml:space="preserve">A </w:t>
                      </w:r>
                      <w:r w:rsidRPr="00426903">
                        <w:t xml:space="preserve">cell of a higher priority NR or EUTRAN RAT/frequency fulfils </w:t>
                      </w:r>
                      <w:proofErr w:type="spellStart"/>
                      <w:r w:rsidRPr="00426903">
                        <w:t>Squal</w:t>
                      </w:r>
                      <w:proofErr w:type="spellEnd"/>
                      <w:r w:rsidRPr="00426903">
                        <w:t xml:space="preserve"> &gt; </w:t>
                      </w:r>
                      <w:proofErr w:type="spellStart"/>
                      <w:r w:rsidRPr="00426903">
                        <w:t>Thresh</w:t>
                      </w:r>
                      <w:r w:rsidRPr="00426903">
                        <w:rPr>
                          <w:vertAlign w:val="subscript"/>
                        </w:rPr>
                        <w:t>X</w:t>
                      </w:r>
                      <w:proofErr w:type="spellEnd"/>
                      <w:r w:rsidRPr="00426903">
                        <w:rPr>
                          <w:vertAlign w:val="subscript"/>
                        </w:rPr>
                        <w:t>, HighQ</w:t>
                      </w:r>
                      <w:r w:rsidRPr="00426903">
                        <w:t xml:space="preserve"> during a time interval </w:t>
                      </w:r>
                      <w:proofErr w:type="spellStart"/>
                      <w:r w:rsidRPr="00426903">
                        <w:t>Treselection</w:t>
                      </w:r>
                      <w:r w:rsidRPr="00426903">
                        <w:rPr>
                          <w:vertAlign w:val="subscript"/>
                        </w:rPr>
                        <w:t>RAT</w:t>
                      </w:r>
                      <w:proofErr w:type="spellEnd"/>
                    </w:p>
                    <w:p w14:paraId="2650CE61" w14:textId="77777777" w:rsidR="00B31930" w:rsidRDefault="00B31930" w:rsidP="00B31930">
                      <w:pPr>
                        <w:ind w:firstLine="400"/>
                      </w:pPr>
                      <w:r>
                        <w:rPr>
                          <w:highlight w:val="cyan"/>
                        </w:rPr>
                        <w:t>…</w:t>
                      </w:r>
                      <w:r w:rsidRPr="00BF5237">
                        <w:rPr>
                          <w:highlight w:val="cyan"/>
                        </w:rPr>
                        <w:t>Omit unrelated part</w:t>
                      </w:r>
                      <w:r>
                        <w:t>…</w:t>
                      </w:r>
                    </w:p>
                    <w:p w14:paraId="050A217B" w14:textId="77777777" w:rsidR="00B31930" w:rsidRPr="00426903" w:rsidRDefault="00B31930" w:rsidP="00B31930">
                      <w:pPr>
                        <w:ind w:left="284"/>
                      </w:pPr>
                      <w:r w:rsidRPr="00426903">
                        <w:t xml:space="preserve">If </w:t>
                      </w:r>
                      <w:r w:rsidRPr="00426903">
                        <w:rPr>
                          <w:rFonts w:ascii="Times New Roman Italic" w:hAnsi="Times New Roman Italic"/>
                          <w:bCs/>
                          <w:i/>
                          <w:noProof/>
                        </w:rPr>
                        <w:t>threshServingLowQ</w:t>
                      </w:r>
                      <w:r w:rsidRPr="00426903" w:rsidDel="00D72739">
                        <w:rPr>
                          <w:i/>
                          <w:iCs/>
                        </w:rPr>
                        <w:t xml:space="preserve"> </w:t>
                      </w:r>
                      <w:r w:rsidRPr="00426903">
                        <w:t xml:space="preserve">is broadcast in system information and more than 1 second has elapsed since the UE camped on the current serving cell, </w:t>
                      </w:r>
                      <w:r w:rsidRPr="00A36957">
                        <w:rPr>
                          <w:highlight w:val="yellow"/>
                        </w:rPr>
                        <w:t>cell reselection to a cell on a lower priority NR frequency or inter-RAT frequency than the serving frequenc</w:t>
                      </w:r>
                      <w:r w:rsidRPr="00426903">
                        <w:t>y shall be performed if:</w:t>
                      </w:r>
                    </w:p>
                    <w:p w14:paraId="70B30EAC" w14:textId="77777777" w:rsidR="00B31930" w:rsidRDefault="00B31930" w:rsidP="00B31930">
                      <w:pPr>
                        <w:pStyle w:val="B1"/>
                        <w:ind w:left="852"/>
                      </w:pPr>
                      <w:r w:rsidRPr="00426903">
                        <w:t>-</w:t>
                      </w:r>
                      <w:r w:rsidRPr="00426903">
                        <w:tab/>
                        <w:t xml:space="preserve">The serving cell fulfils </w:t>
                      </w:r>
                      <w:proofErr w:type="spellStart"/>
                      <w:r w:rsidRPr="00426903">
                        <w:t>Squal</w:t>
                      </w:r>
                      <w:proofErr w:type="spellEnd"/>
                      <w:r w:rsidRPr="00426903">
                        <w:t xml:space="preserve"> &lt; </w:t>
                      </w:r>
                      <w:proofErr w:type="spellStart"/>
                      <w:r w:rsidRPr="00426903">
                        <w:t>Thresh</w:t>
                      </w:r>
                      <w:r w:rsidRPr="00426903">
                        <w:rPr>
                          <w:vertAlign w:val="subscript"/>
                        </w:rPr>
                        <w:t>Serving</w:t>
                      </w:r>
                      <w:proofErr w:type="spellEnd"/>
                      <w:r w:rsidRPr="00426903">
                        <w:rPr>
                          <w:vertAlign w:val="subscript"/>
                        </w:rPr>
                        <w:t xml:space="preserve">, </w:t>
                      </w:r>
                      <w:proofErr w:type="spellStart"/>
                      <w:r w:rsidRPr="00426903">
                        <w:rPr>
                          <w:vertAlign w:val="subscript"/>
                        </w:rPr>
                        <w:t>LowQ</w:t>
                      </w:r>
                      <w:proofErr w:type="spellEnd"/>
                      <w:r w:rsidRPr="00426903">
                        <w:t xml:space="preserve"> and a cell of a lower priority </w:t>
                      </w:r>
                      <w:r w:rsidRPr="00426903">
                        <w:rPr>
                          <w:noProof/>
                        </w:rPr>
                        <w:t xml:space="preserve">NR or E-UTRAN </w:t>
                      </w:r>
                      <w:r w:rsidRPr="00426903">
                        <w:t xml:space="preserve">RAT/ frequency fulfils </w:t>
                      </w:r>
                      <w:proofErr w:type="spellStart"/>
                      <w:r w:rsidRPr="00426903">
                        <w:t>Squal</w:t>
                      </w:r>
                      <w:proofErr w:type="spellEnd"/>
                      <w:r w:rsidRPr="00426903">
                        <w:t xml:space="preserve"> &gt; </w:t>
                      </w:r>
                      <w:proofErr w:type="spellStart"/>
                      <w:r w:rsidRPr="00426903">
                        <w:t>Thresh</w:t>
                      </w:r>
                      <w:r w:rsidRPr="00426903">
                        <w:rPr>
                          <w:vertAlign w:val="subscript"/>
                        </w:rPr>
                        <w:t>X</w:t>
                      </w:r>
                      <w:proofErr w:type="spellEnd"/>
                      <w:r w:rsidRPr="00426903">
                        <w:rPr>
                          <w:vertAlign w:val="subscript"/>
                        </w:rPr>
                        <w:t xml:space="preserve">, </w:t>
                      </w:r>
                      <w:proofErr w:type="spellStart"/>
                      <w:r w:rsidRPr="00426903">
                        <w:rPr>
                          <w:vertAlign w:val="subscript"/>
                        </w:rPr>
                        <w:t>LowQ</w:t>
                      </w:r>
                      <w:proofErr w:type="spellEnd"/>
                      <w:r w:rsidRPr="00426903">
                        <w:t xml:space="preserve"> during a time interval </w:t>
                      </w:r>
                      <w:proofErr w:type="spellStart"/>
                      <w:r w:rsidRPr="00426903">
                        <w:t>Treselection</w:t>
                      </w:r>
                      <w:r w:rsidRPr="00426903">
                        <w:rPr>
                          <w:vertAlign w:val="subscript"/>
                        </w:rPr>
                        <w:t>RAT</w:t>
                      </w:r>
                      <w:proofErr w:type="spellEnd"/>
                      <w:r w:rsidRPr="00426903">
                        <w:t>.</w:t>
                      </w:r>
                    </w:p>
                    <w:p w14:paraId="2046D605" w14:textId="77777777" w:rsidR="00B31930" w:rsidRPr="00426903" w:rsidRDefault="00B31930" w:rsidP="00B31930">
                      <w:pPr>
                        <w:ind w:firstLine="400"/>
                      </w:pPr>
                      <w:r>
                        <w:rPr>
                          <w:highlight w:val="cyan"/>
                        </w:rPr>
                        <w:t>…</w:t>
                      </w:r>
                      <w:r w:rsidRPr="00BF5237">
                        <w:rPr>
                          <w:highlight w:val="cyan"/>
                        </w:rPr>
                        <w:t>Omit unrelated part</w:t>
                      </w:r>
                      <w:r>
                        <w:t>…</w:t>
                      </w:r>
                    </w:p>
                    <w:p w14:paraId="588D491E" w14:textId="77777777" w:rsidR="00B31930" w:rsidRPr="00426903" w:rsidRDefault="00B31930" w:rsidP="00B31930">
                      <w:pPr>
                        <w:ind w:left="400"/>
                      </w:pPr>
                      <w:r w:rsidRPr="00A36957">
                        <w:rPr>
                          <w:highlight w:val="yellow"/>
                        </w:rPr>
                        <w:t>Cell reselection to a higher priority RAT/frequency shall take precedence over a lower priority RAT/</w:t>
                      </w:r>
                      <w:proofErr w:type="spellStart"/>
                      <w:r w:rsidRPr="00A36957">
                        <w:rPr>
                          <w:highlight w:val="yellow"/>
                        </w:rPr>
                        <w:t>frequency</w:t>
                      </w:r>
                      <w:r>
                        <w:t>å</w:t>
                      </w:r>
                      <w:proofErr w:type="spellEnd"/>
                      <w:r w:rsidRPr="00426903">
                        <w:t xml:space="preserve"> if multiple cells of different priorities fulfil the cell reselection criteria.</w:t>
                      </w:r>
                    </w:p>
                    <w:p w14:paraId="3F3AF2CB" w14:textId="77777777" w:rsidR="00B31930" w:rsidRDefault="00B31930" w:rsidP="00B31930">
                      <w:pPr>
                        <w:pStyle w:val="B1"/>
                        <w:rPr>
                          <w:b/>
                          <w:bCs/>
                          <w:u w:val="single"/>
                          <w:lang w:eastAsia="zh-CN"/>
                        </w:rPr>
                      </w:pPr>
                    </w:p>
                    <w:p w14:paraId="538128FE" w14:textId="77777777" w:rsidR="00B31930" w:rsidRDefault="00B31930" w:rsidP="00B31930">
                      <w:pPr>
                        <w:ind w:firstLine="400"/>
                      </w:pPr>
                    </w:p>
                  </w:txbxContent>
                </v:textbox>
                <w10:wrap type="topAndBottom"/>
              </v:shape>
            </w:pict>
          </mc:Fallback>
        </mc:AlternateContent>
      </w:r>
      <w:r w:rsidR="006B4503" w:rsidRPr="002E4416">
        <w:rPr>
          <w:b/>
          <w:bCs/>
        </w:rPr>
        <w:t xml:space="preserve">Observation </w:t>
      </w:r>
      <w:r w:rsidR="006B4503">
        <w:rPr>
          <w:b/>
          <w:bCs/>
        </w:rPr>
        <w:t>6</w:t>
      </w:r>
      <w:r w:rsidR="006B4503" w:rsidRPr="002E4416">
        <w:rPr>
          <w:b/>
          <w:bCs/>
        </w:rPr>
        <w:t>:</w:t>
      </w:r>
      <w:r w:rsidR="006B4503" w:rsidRPr="001847DB">
        <w:rPr>
          <w:b/>
          <w:bCs/>
        </w:rPr>
        <w:t xml:space="preserve"> According to TS 38.304, existing IDLE measurement and cell reselection criteria depend on frequency priority comparison between serving frequency and frequency of </w:t>
      </w:r>
      <w:r w:rsidR="00116051" w:rsidRPr="001847DB">
        <w:rPr>
          <w:b/>
          <w:bCs/>
        </w:rPr>
        <w:t xml:space="preserve">target </w:t>
      </w:r>
      <w:r w:rsidR="006B4503" w:rsidRPr="001847DB">
        <w:rPr>
          <w:b/>
          <w:bCs/>
        </w:rPr>
        <w:t>neighbor cell</w:t>
      </w:r>
      <w:r w:rsidR="00116051" w:rsidRPr="001847DB">
        <w:rPr>
          <w:b/>
          <w:bCs/>
        </w:rPr>
        <w:t xml:space="preserve">. </w:t>
      </w:r>
      <w:r w:rsidR="006B4503" w:rsidRPr="001847DB">
        <w:rPr>
          <w:b/>
          <w:bCs/>
        </w:rPr>
        <w:t xml:space="preserve"> </w:t>
      </w:r>
    </w:p>
    <w:p w14:paraId="64042C43" w14:textId="5CB34626" w:rsidR="00FA5752" w:rsidRDefault="00FA5752" w:rsidP="00FA5752">
      <w:r w:rsidRPr="00FA5752">
        <w:t>Thus, we propose RAN2 to study it.</w:t>
      </w:r>
    </w:p>
    <w:p w14:paraId="0B8EE2F4" w14:textId="5D2D8E7E" w:rsidR="00FA5752" w:rsidRPr="00FA5752" w:rsidRDefault="00FA5752" w:rsidP="00FA5752">
      <w:pPr>
        <w:rPr>
          <w:b/>
          <w:bCs/>
        </w:rPr>
      </w:pPr>
      <w:r w:rsidRPr="006A0466">
        <w:rPr>
          <w:b/>
          <w:bCs/>
        </w:rPr>
        <w:t xml:space="preserve">Proposal </w:t>
      </w:r>
      <w:r>
        <w:rPr>
          <w:b/>
          <w:bCs/>
        </w:rPr>
        <w:t>6</w:t>
      </w:r>
      <w:r w:rsidRPr="006A0466">
        <w:rPr>
          <w:b/>
          <w:bCs/>
        </w:rPr>
        <w:t xml:space="preserve">: </w:t>
      </w:r>
      <w:r w:rsidRPr="00FA5752">
        <w:rPr>
          <w:b/>
          <w:bCs/>
        </w:rPr>
        <w:t>For IDLE measurement and cell reselection</w:t>
      </w:r>
      <w:r w:rsidR="008F4897">
        <w:rPr>
          <w:b/>
          <w:bCs/>
        </w:rPr>
        <w:t xml:space="preserve"> </w:t>
      </w:r>
      <w:r w:rsidR="00D01517">
        <w:rPr>
          <w:b/>
          <w:bCs/>
        </w:rPr>
        <w:t>from Cell A to</w:t>
      </w:r>
      <w:r w:rsidR="008F4897">
        <w:rPr>
          <w:b/>
          <w:bCs/>
        </w:rPr>
        <w:t xml:space="preserve"> NES cell</w:t>
      </w:r>
      <w:r w:rsidRPr="00FA5752">
        <w:rPr>
          <w:b/>
          <w:bCs/>
        </w:rPr>
        <w:t xml:space="preserve">, </w:t>
      </w:r>
      <w:r>
        <w:rPr>
          <w:b/>
          <w:bCs/>
        </w:rPr>
        <w:t xml:space="preserve">RAN2 study how </w:t>
      </w:r>
      <w:r w:rsidRPr="00FA5752">
        <w:rPr>
          <w:b/>
          <w:bCs/>
        </w:rPr>
        <w:t>the UE determines frequency priority of NES cell</w:t>
      </w:r>
      <w:r>
        <w:rPr>
          <w:b/>
          <w:bCs/>
        </w:rPr>
        <w:t>.</w:t>
      </w:r>
      <w:r w:rsidRPr="00FA5752">
        <w:rPr>
          <w:b/>
          <w:bCs/>
        </w:rPr>
        <w:t xml:space="preserve"> </w:t>
      </w:r>
    </w:p>
    <w:p w14:paraId="6E6D93B5" w14:textId="45E411F2" w:rsidR="00A8123B" w:rsidRDefault="00A63DD6" w:rsidP="00016B16">
      <w:pPr>
        <w:rPr>
          <w:lang w:val="en-CN" w:eastAsia="zh-CN"/>
        </w:rPr>
      </w:pPr>
      <w:r>
        <w:rPr>
          <w:b/>
          <w:bCs/>
          <w:noProof/>
          <w:u w:val="single"/>
          <w:lang w:eastAsia="zh-CN"/>
        </w:rPr>
        <mc:AlternateContent>
          <mc:Choice Requires="wps">
            <w:drawing>
              <wp:anchor distT="0" distB="0" distL="114300" distR="114300" simplePos="0" relativeHeight="251665408" behindDoc="0" locked="0" layoutInCell="1" allowOverlap="1" wp14:anchorId="4DC55F05" wp14:editId="6BE00634">
                <wp:simplePos x="0" y="0"/>
                <wp:positionH relativeFrom="column">
                  <wp:posOffset>74295</wp:posOffset>
                </wp:positionH>
                <wp:positionV relativeFrom="paragraph">
                  <wp:posOffset>553085</wp:posOffset>
                </wp:positionV>
                <wp:extent cx="5946775" cy="2247265"/>
                <wp:effectExtent l="0" t="0" r="9525" b="13335"/>
                <wp:wrapTopAndBottom/>
                <wp:docPr id="821628892" name="Text Box 4"/>
                <wp:cNvGraphicFramePr/>
                <a:graphic xmlns:a="http://schemas.openxmlformats.org/drawingml/2006/main">
                  <a:graphicData uri="http://schemas.microsoft.com/office/word/2010/wordprocessingShape">
                    <wps:wsp>
                      <wps:cNvSpPr txBox="1"/>
                      <wps:spPr>
                        <a:xfrm>
                          <a:off x="0" y="0"/>
                          <a:ext cx="5946775" cy="2247265"/>
                        </a:xfrm>
                        <a:prstGeom prst="rect">
                          <a:avLst/>
                        </a:prstGeom>
                        <a:solidFill>
                          <a:schemeClr val="lt1"/>
                        </a:solidFill>
                        <a:ln w="6350">
                          <a:solidFill>
                            <a:prstClr val="black"/>
                          </a:solidFill>
                        </a:ln>
                      </wps:spPr>
                      <wps:txbx>
                        <w:txbxContent>
                          <w:p w14:paraId="21B8D4DD" w14:textId="77777777" w:rsidR="00A8123B" w:rsidRDefault="00A8123B" w:rsidP="00A8123B">
                            <w:pPr>
                              <w:pStyle w:val="B1"/>
                              <w:rPr>
                                <w:b/>
                                <w:bCs/>
                                <w:u w:val="single"/>
                                <w:lang w:eastAsia="zh-CN"/>
                              </w:rPr>
                            </w:pPr>
                            <w:r w:rsidRPr="00917DED">
                              <w:rPr>
                                <w:b/>
                                <w:bCs/>
                                <w:u w:val="single"/>
                                <w:lang w:eastAsia="zh-CN"/>
                              </w:rPr>
                              <w:t>From Section 5.2.</w:t>
                            </w:r>
                            <w:r>
                              <w:rPr>
                                <w:b/>
                                <w:bCs/>
                                <w:u w:val="single"/>
                                <w:lang w:eastAsia="zh-CN"/>
                              </w:rPr>
                              <w:t>2</w:t>
                            </w:r>
                            <w:r w:rsidRPr="00917DED">
                              <w:rPr>
                                <w:b/>
                                <w:bCs/>
                                <w:u w:val="single"/>
                                <w:lang w:eastAsia="zh-CN"/>
                              </w:rPr>
                              <w:t>.</w:t>
                            </w:r>
                            <w:r>
                              <w:rPr>
                                <w:b/>
                                <w:bCs/>
                                <w:u w:val="single"/>
                                <w:lang w:eastAsia="zh-CN"/>
                              </w:rPr>
                              <w:t>5</w:t>
                            </w:r>
                            <w:r w:rsidRPr="00917DED">
                              <w:rPr>
                                <w:b/>
                                <w:bCs/>
                                <w:u w:val="single"/>
                                <w:lang w:eastAsia="zh-CN"/>
                              </w:rPr>
                              <w:t xml:space="preserve"> of TS 38.</w:t>
                            </w:r>
                            <w:r>
                              <w:rPr>
                                <w:b/>
                                <w:bCs/>
                                <w:u w:val="single"/>
                                <w:lang w:eastAsia="zh-CN"/>
                              </w:rPr>
                              <w:t>331</w:t>
                            </w:r>
                            <w:r w:rsidRPr="00917DED">
                              <w:rPr>
                                <w:b/>
                                <w:bCs/>
                                <w:u w:val="single"/>
                                <w:lang w:eastAsia="zh-CN"/>
                              </w:rPr>
                              <w:t>:</w:t>
                            </w:r>
                          </w:p>
                          <w:p w14:paraId="4ACAE1C0" w14:textId="77777777" w:rsidR="00A8123B" w:rsidRPr="00A8123B" w:rsidRDefault="00A8123B" w:rsidP="00A8123B">
                            <w:pPr>
                              <w:pStyle w:val="B1"/>
                              <w:rPr>
                                <w:lang w:eastAsia="zh-CN"/>
                              </w:rPr>
                            </w:pPr>
                            <w:r w:rsidRPr="00A8123B">
                              <w:rPr>
                                <w:highlight w:val="cyan"/>
                                <w:lang w:eastAsia="zh-CN"/>
                              </w:rPr>
                              <w:t>…omit unrelated part…</w:t>
                            </w:r>
                          </w:p>
                          <w:p w14:paraId="644356D1" w14:textId="77777777" w:rsidR="00A8123B" w:rsidRPr="00C32DF5" w:rsidRDefault="00A8123B" w:rsidP="00A8123B">
                            <w:pPr>
                              <w:pStyle w:val="B2"/>
                              <w:rPr>
                                <w:color w:val="auto"/>
                                <w:highlight w:val="yellow"/>
                                <w:lang w:val="en-CN" w:eastAsia="zh-CN"/>
                              </w:rPr>
                            </w:pPr>
                            <w:r>
                              <w:t>2&gt;</w:t>
                            </w:r>
                            <w:r>
                              <w:tab/>
                              <w:t xml:space="preserve">else </w:t>
                            </w:r>
                            <w:r w:rsidRPr="00C32DF5">
                              <w:rPr>
                                <w:highlight w:val="yellow"/>
                              </w:rPr>
                              <w:t xml:space="preserve">if the UE is unable to acquire the </w:t>
                            </w:r>
                            <w:r w:rsidRPr="00C32DF5">
                              <w:rPr>
                                <w:i/>
                                <w:highlight w:val="yellow"/>
                              </w:rPr>
                              <w:t>SIB1</w:t>
                            </w:r>
                            <w:r w:rsidRPr="00C32DF5">
                              <w:rPr>
                                <w:highlight w:val="yellow"/>
                              </w:rPr>
                              <w:t>:</w:t>
                            </w:r>
                          </w:p>
                          <w:p w14:paraId="0666887D" w14:textId="77777777" w:rsidR="00A8123B" w:rsidRDefault="00A8123B" w:rsidP="00A8123B">
                            <w:pPr>
                              <w:pStyle w:val="B3"/>
                            </w:pPr>
                            <w:r w:rsidRPr="00C32DF5">
                              <w:rPr>
                                <w:highlight w:val="yellow"/>
                              </w:rPr>
                              <w:t>3&gt;</w:t>
                            </w:r>
                            <w:r w:rsidRPr="00C32DF5">
                              <w:rPr>
                                <w:highlight w:val="yellow"/>
                              </w:rPr>
                              <w:tab/>
                              <w:t>consider the cell as barred in accordance with TS 38.304 [20</w:t>
                            </w:r>
                            <w:proofErr w:type="gramStart"/>
                            <w:r w:rsidRPr="00C32DF5">
                              <w:rPr>
                                <w:highlight w:val="yellow"/>
                              </w:rPr>
                              <w:t>];</w:t>
                            </w:r>
                            <w:proofErr w:type="gramEnd"/>
                          </w:p>
                          <w:p w14:paraId="268EE0DA" w14:textId="77777777" w:rsidR="00A8123B" w:rsidRDefault="00A8123B" w:rsidP="00A8123B">
                            <w:pPr>
                              <w:pStyle w:val="B3"/>
                            </w:pPr>
                            <w:r>
                              <w:t>3&gt;</w:t>
                            </w:r>
                            <w:r>
                              <w:tab/>
                              <w:t xml:space="preserve">if the UE is a </w:t>
                            </w:r>
                            <w:proofErr w:type="spellStart"/>
                            <w:r>
                              <w:t>RedCap</w:t>
                            </w:r>
                            <w:proofErr w:type="spellEnd"/>
                            <w:r>
                              <w:t xml:space="preserve"> UE:</w:t>
                            </w:r>
                          </w:p>
                          <w:p w14:paraId="5254E2F0" w14:textId="77777777" w:rsidR="00A8123B" w:rsidRDefault="00A8123B" w:rsidP="00A8123B">
                            <w:pPr>
                              <w:pStyle w:val="B4"/>
                            </w:pPr>
                            <w:r>
                              <w:t>4&gt;</w:t>
                            </w:r>
                            <w:r>
                              <w:tab/>
                              <w:t xml:space="preserve">perform barring as if </w:t>
                            </w:r>
                            <w:proofErr w:type="spellStart"/>
                            <w:r>
                              <w:rPr>
                                <w:i/>
                                <w:iCs/>
                              </w:rPr>
                              <w:t>intraFreqReselectionRedCap</w:t>
                            </w:r>
                            <w:proofErr w:type="spellEnd"/>
                            <w:r>
                              <w:t xml:space="preserve"> is set to </w:t>
                            </w:r>
                            <w:proofErr w:type="gramStart"/>
                            <w:r>
                              <w:rPr>
                                <w:i/>
                                <w:iCs/>
                              </w:rPr>
                              <w:t>allowed</w:t>
                            </w:r>
                            <w:r>
                              <w:t>;</w:t>
                            </w:r>
                            <w:proofErr w:type="gramEnd"/>
                          </w:p>
                          <w:p w14:paraId="1D92DF91" w14:textId="77777777" w:rsidR="00A8123B" w:rsidRDefault="00A8123B" w:rsidP="00A8123B">
                            <w:pPr>
                              <w:pStyle w:val="B3"/>
                            </w:pPr>
                            <w:r>
                              <w:t>3&gt;</w:t>
                            </w:r>
                            <w:r>
                              <w:tab/>
                              <w:t>else:</w:t>
                            </w:r>
                          </w:p>
                          <w:p w14:paraId="26977101" w14:textId="77777777" w:rsidR="00A8123B" w:rsidRDefault="00A8123B" w:rsidP="00A8123B">
                            <w:pPr>
                              <w:pStyle w:val="B4"/>
                              <w:rPr>
                                <w:iCs/>
                              </w:rPr>
                            </w:pPr>
                            <w:r>
                              <w:t>4&gt;</w:t>
                            </w:r>
                            <w:r>
                              <w:tab/>
                              <w:t>perform cell re-selection to other cells on the same frequency as the barred cell as specified in TS 38.304 [20]</w:t>
                            </w:r>
                            <w:r>
                              <w:rPr>
                                <w:iCs/>
                              </w:rPr>
                              <w:t>.</w:t>
                            </w:r>
                          </w:p>
                          <w:p w14:paraId="78888195" w14:textId="77777777" w:rsidR="00A8123B" w:rsidRDefault="00A8123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C55F05" id="Text Box 4" o:spid="_x0000_s1032" type="#_x0000_t202" style="position:absolute;margin-left:5.85pt;margin-top:43.55pt;width:468.25pt;height:176.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" fillcolor="white [3201]" strokeweight=".5pt">
                <v:textbox>
                  <w:txbxContent>
                    <w:p w14:paraId="21B8D4DD" w14:textId="77777777" w:rsidR="00A8123B" w:rsidRDefault="00A8123B" w:rsidP="00A8123B">
                      <w:pPr>
                        <w:pStyle w:val="B1"/>
                        <w:rPr>
                          <w:b/>
                          <w:bCs/>
                          <w:u w:val="single"/>
                          <w:lang w:eastAsia="zh-CN"/>
                        </w:rPr>
                      </w:pPr>
                      <w:r w:rsidRPr="00917DED">
                        <w:rPr>
                          <w:b/>
                          <w:bCs/>
                          <w:u w:val="single"/>
                          <w:lang w:eastAsia="zh-CN"/>
                        </w:rPr>
                        <w:t>From Section 5.2.</w:t>
                      </w:r>
                      <w:r>
                        <w:rPr>
                          <w:b/>
                          <w:bCs/>
                          <w:u w:val="single"/>
                          <w:lang w:eastAsia="zh-CN"/>
                        </w:rPr>
                        <w:t>2</w:t>
                      </w:r>
                      <w:r w:rsidRPr="00917DED">
                        <w:rPr>
                          <w:b/>
                          <w:bCs/>
                          <w:u w:val="single"/>
                          <w:lang w:eastAsia="zh-CN"/>
                        </w:rPr>
                        <w:t>.</w:t>
                      </w:r>
                      <w:r>
                        <w:rPr>
                          <w:b/>
                          <w:bCs/>
                          <w:u w:val="single"/>
                          <w:lang w:eastAsia="zh-CN"/>
                        </w:rPr>
                        <w:t>5</w:t>
                      </w:r>
                      <w:r w:rsidRPr="00917DED">
                        <w:rPr>
                          <w:b/>
                          <w:bCs/>
                          <w:u w:val="single"/>
                          <w:lang w:eastAsia="zh-CN"/>
                        </w:rPr>
                        <w:t xml:space="preserve"> of TS 38.</w:t>
                      </w:r>
                      <w:r>
                        <w:rPr>
                          <w:b/>
                          <w:bCs/>
                          <w:u w:val="single"/>
                          <w:lang w:eastAsia="zh-CN"/>
                        </w:rPr>
                        <w:t>331</w:t>
                      </w:r>
                      <w:r w:rsidRPr="00917DED">
                        <w:rPr>
                          <w:b/>
                          <w:bCs/>
                          <w:u w:val="single"/>
                          <w:lang w:eastAsia="zh-CN"/>
                        </w:rPr>
                        <w:t>:</w:t>
                      </w:r>
                    </w:p>
                    <w:p w14:paraId="4ACAE1C0" w14:textId="77777777" w:rsidR="00A8123B" w:rsidRPr="00A8123B" w:rsidRDefault="00A8123B" w:rsidP="00A8123B">
                      <w:pPr>
                        <w:pStyle w:val="B1"/>
                        <w:rPr>
                          <w:lang w:eastAsia="zh-CN"/>
                        </w:rPr>
                      </w:pPr>
                      <w:r w:rsidRPr="00A8123B">
                        <w:rPr>
                          <w:highlight w:val="cyan"/>
                          <w:lang w:eastAsia="zh-CN"/>
                        </w:rPr>
                        <w:t>…omit unrelated part…</w:t>
                      </w:r>
                    </w:p>
                    <w:p w14:paraId="644356D1" w14:textId="77777777" w:rsidR="00A8123B" w:rsidRPr="00C32DF5" w:rsidRDefault="00A8123B" w:rsidP="00A8123B">
                      <w:pPr>
                        <w:pStyle w:val="B2"/>
                        <w:rPr>
                          <w:color w:val="auto"/>
                          <w:highlight w:val="yellow"/>
                          <w:lang w:val="en-CN" w:eastAsia="zh-CN"/>
                        </w:rPr>
                      </w:pPr>
                      <w:r>
                        <w:t>2&gt;</w:t>
                      </w:r>
                      <w:r>
                        <w:tab/>
                        <w:t xml:space="preserve">else </w:t>
                      </w:r>
                      <w:r w:rsidRPr="00C32DF5">
                        <w:rPr>
                          <w:highlight w:val="yellow"/>
                        </w:rPr>
                        <w:t xml:space="preserve">if the UE is unable to acquire the </w:t>
                      </w:r>
                      <w:r w:rsidRPr="00C32DF5">
                        <w:rPr>
                          <w:i/>
                          <w:highlight w:val="yellow"/>
                        </w:rPr>
                        <w:t>SIB1</w:t>
                      </w:r>
                      <w:r w:rsidRPr="00C32DF5">
                        <w:rPr>
                          <w:highlight w:val="yellow"/>
                        </w:rPr>
                        <w:t>:</w:t>
                      </w:r>
                    </w:p>
                    <w:p w14:paraId="0666887D" w14:textId="77777777" w:rsidR="00A8123B" w:rsidRDefault="00A8123B" w:rsidP="00A8123B">
                      <w:pPr>
                        <w:pStyle w:val="B3"/>
                      </w:pPr>
                      <w:r w:rsidRPr="00C32DF5">
                        <w:rPr>
                          <w:highlight w:val="yellow"/>
                        </w:rPr>
                        <w:t>3&gt;</w:t>
                      </w:r>
                      <w:r w:rsidRPr="00C32DF5">
                        <w:rPr>
                          <w:highlight w:val="yellow"/>
                        </w:rPr>
                        <w:tab/>
                        <w:t>consider the cell as barred in accordance with TS 38.304 [20</w:t>
                      </w:r>
                      <w:proofErr w:type="gramStart"/>
                      <w:r w:rsidRPr="00C32DF5">
                        <w:rPr>
                          <w:highlight w:val="yellow"/>
                        </w:rPr>
                        <w:t>];</w:t>
                      </w:r>
                      <w:proofErr w:type="gramEnd"/>
                    </w:p>
                    <w:p w14:paraId="268EE0DA" w14:textId="77777777" w:rsidR="00A8123B" w:rsidRDefault="00A8123B" w:rsidP="00A8123B">
                      <w:pPr>
                        <w:pStyle w:val="B3"/>
                      </w:pPr>
                      <w:r>
                        <w:t>3&gt;</w:t>
                      </w:r>
                      <w:r>
                        <w:tab/>
                        <w:t xml:space="preserve">if the UE is a </w:t>
                      </w:r>
                      <w:proofErr w:type="spellStart"/>
                      <w:r>
                        <w:t>RedCap</w:t>
                      </w:r>
                      <w:proofErr w:type="spellEnd"/>
                      <w:r>
                        <w:t xml:space="preserve"> UE:</w:t>
                      </w:r>
                    </w:p>
                    <w:p w14:paraId="5254E2F0" w14:textId="77777777" w:rsidR="00A8123B" w:rsidRDefault="00A8123B" w:rsidP="00A8123B">
                      <w:pPr>
                        <w:pStyle w:val="B4"/>
                      </w:pPr>
                      <w:r>
                        <w:t>4&gt;</w:t>
                      </w:r>
                      <w:r>
                        <w:tab/>
                        <w:t xml:space="preserve">perform barring as if </w:t>
                      </w:r>
                      <w:proofErr w:type="spellStart"/>
                      <w:r>
                        <w:rPr>
                          <w:i/>
                          <w:iCs/>
                        </w:rPr>
                        <w:t>intraFreqReselectionRedCap</w:t>
                      </w:r>
                      <w:proofErr w:type="spellEnd"/>
                      <w:r>
                        <w:t xml:space="preserve"> is set to </w:t>
                      </w:r>
                      <w:proofErr w:type="gramStart"/>
                      <w:r>
                        <w:rPr>
                          <w:i/>
                          <w:iCs/>
                        </w:rPr>
                        <w:t>allowed</w:t>
                      </w:r>
                      <w:r>
                        <w:t>;</w:t>
                      </w:r>
                      <w:proofErr w:type="gramEnd"/>
                    </w:p>
                    <w:p w14:paraId="1D92DF91" w14:textId="77777777" w:rsidR="00A8123B" w:rsidRDefault="00A8123B" w:rsidP="00A8123B">
                      <w:pPr>
                        <w:pStyle w:val="B3"/>
                      </w:pPr>
                      <w:r>
                        <w:t>3&gt;</w:t>
                      </w:r>
                      <w:r>
                        <w:tab/>
                        <w:t>else:</w:t>
                      </w:r>
                    </w:p>
                    <w:p w14:paraId="26977101" w14:textId="77777777" w:rsidR="00A8123B" w:rsidRDefault="00A8123B" w:rsidP="00A8123B">
                      <w:pPr>
                        <w:pStyle w:val="B4"/>
                        <w:rPr>
                          <w:iCs/>
                        </w:rPr>
                      </w:pPr>
                      <w:r>
                        <w:t>4&gt;</w:t>
                      </w:r>
                      <w:r>
                        <w:tab/>
                        <w:t>perform cell re-selection to other cells on the same frequency as the barred cell as specified in TS 38.304 [20]</w:t>
                      </w:r>
                      <w:r>
                        <w:rPr>
                          <w:iCs/>
                        </w:rPr>
                        <w:t>.</w:t>
                      </w:r>
                    </w:p>
                    <w:p w14:paraId="78888195" w14:textId="77777777" w:rsidR="00A8123B" w:rsidRDefault="00A8123B"/>
                  </w:txbxContent>
                </v:textbox>
                <w10:wrap type="topAndBottom"/>
              </v:shape>
            </w:pict>
          </mc:Fallback>
        </mc:AlternateContent>
      </w:r>
      <w:r w:rsidR="00A36957">
        <w:rPr>
          <w:lang w:eastAsia="zh-CN"/>
        </w:rPr>
        <w:t xml:space="preserve">On issue </w:t>
      </w:r>
      <w:r w:rsidR="00294EC6">
        <w:rPr>
          <w:lang w:eastAsia="zh-CN"/>
        </w:rPr>
        <w:t>1</w:t>
      </w:r>
      <w:r w:rsidR="00A36957">
        <w:rPr>
          <w:lang w:eastAsia="zh-CN"/>
        </w:rPr>
        <w:t>-</w:t>
      </w:r>
      <w:r w:rsidR="001F6C4C">
        <w:rPr>
          <w:lang w:eastAsia="zh-CN"/>
        </w:rPr>
        <w:t>2</w:t>
      </w:r>
      <w:r w:rsidR="00A36957">
        <w:rPr>
          <w:lang w:eastAsia="zh-CN"/>
        </w:rPr>
        <w:t xml:space="preserve">, </w:t>
      </w:r>
      <w:r w:rsidR="00CF4652">
        <w:rPr>
          <w:lang w:eastAsia="zh-CN"/>
        </w:rPr>
        <w:t xml:space="preserve">one straight forward </w:t>
      </w:r>
      <w:r w:rsidR="004066EA">
        <w:rPr>
          <w:lang w:eastAsia="zh-CN"/>
        </w:rPr>
        <w:t xml:space="preserve">spec </w:t>
      </w:r>
      <w:r w:rsidR="00CF4652">
        <w:rPr>
          <w:lang w:eastAsia="zh-CN"/>
        </w:rPr>
        <w:t xml:space="preserve">impact is to relax the existing UE behavior if </w:t>
      </w:r>
      <w:r w:rsidR="00CF4652" w:rsidRPr="00CF4652">
        <w:rPr>
          <w:lang w:val="en-CN" w:eastAsia="zh-CN"/>
        </w:rPr>
        <w:t xml:space="preserve">the UE is unable to acquire the </w:t>
      </w:r>
      <w:r w:rsidR="00CF4652" w:rsidRPr="00CF4652">
        <w:rPr>
          <w:i/>
          <w:lang w:val="en-CN" w:eastAsia="zh-CN"/>
        </w:rPr>
        <w:t>SIB1</w:t>
      </w:r>
      <w:r w:rsidR="00487746">
        <w:rPr>
          <w:i/>
          <w:lang w:val="en-CN" w:eastAsia="zh-CN"/>
        </w:rPr>
        <w:t>.</w:t>
      </w:r>
      <w:r w:rsidR="00487746">
        <w:rPr>
          <w:lang w:val="en-CN" w:eastAsia="zh-CN"/>
        </w:rPr>
        <w:t xml:space="preserve"> A</w:t>
      </w:r>
      <w:r w:rsidR="00CF4652">
        <w:rPr>
          <w:lang w:val="en-CN" w:eastAsia="zh-CN"/>
        </w:rPr>
        <w:t>s captured in section 5.2.2.5 of TS 38.331 [</w:t>
      </w:r>
      <w:r w:rsidR="00F60C65">
        <w:rPr>
          <w:lang w:val="en-CN" w:eastAsia="zh-CN"/>
        </w:rPr>
        <w:t>5]</w:t>
      </w:r>
      <w:r w:rsidR="00487746">
        <w:rPr>
          <w:lang w:val="en-CN" w:eastAsia="zh-CN"/>
        </w:rPr>
        <w:t>, the UE considers the cell as barred if it is unable to acquire the SIB1.</w:t>
      </w:r>
      <w:r w:rsidR="00A8123B">
        <w:rPr>
          <w:lang w:val="en-CN" w:eastAsia="zh-CN"/>
        </w:rPr>
        <w:t xml:space="preserve"> </w:t>
      </w:r>
    </w:p>
    <w:p w14:paraId="319A5F8B" w14:textId="7249A82C" w:rsidR="00CA7CDB" w:rsidRDefault="008E10C3" w:rsidP="00500BF6">
      <w:pPr>
        <w:spacing w:before="180"/>
        <w:rPr>
          <w:b/>
          <w:bCs/>
          <w:iCs/>
          <w:lang w:val="en-CN" w:eastAsia="zh-CN"/>
        </w:rPr>
      </w:pPr>
      <w:r w:rsidRPr="006A0466">
        <w:rPr>
          <w:b/>
          <w:bCs/>
        </w:rPr>
        <w:t xml:space="preserve">Proposal </w:t>
      </w:r>
      <w:r>
        <w:rPr>
          <w:b/>
          <w:bCs/>
        </w:rPr>
        <w:t>7</w:t>
      </w:r>
      <w:r w:rsidRPr="006A0466">
        <w:rPr>
          <w:b/>
          <w:bCs/>
        </w:rPr>
        <w:t xml:space="preserve">: </w:t>
      </w:r>
      <w:r w:rsidR="00EC14F0" w:rsidRPr="00EC14F0">
        <w:rPr>
          <w:b/>
          <w:bCs/>
          <w:lang w:eastAsia="zh-CN"/>
        </w:rPr>
        <w:t xml:space="preserve">Relax the existing UE behavior if </w:t>
      </w:r>
      <w:r w:rsidR="00EC14F0" w:rsidRPr="00EC14F0">
        <w:rPr>
          <w:b/>
          <w:bCs/>
          <w:lang w:val="en-CN" w:eastAsia="zh-CN"/>
        </w:rPr>
        <w:t xml:space="preserve">the UE is unable to acquire the </w:t>
      </w:r>
      <w:r w:rsidR="00EC14F0" w:rsidRPr="00EC14F0">
        <w:rPr>
          <w:b/>
          <w:bCs/>
          <w:i/>
          <w:lang w:val="en-CN" w:eastAsia="zh-CN"/>
        </w:rPr>
        <w:t xml:space="preserve">SIB1 </w:t>
      </w:r>
      <w:r w:rsidR="00EC14F0" w:rsidRPr="00EC14F0">
        <w:rPr>
          <w:b/>
          <w:bCs/>
          <w:iCs/>
          <w:lang w:val="en-CN" w:eastAsia="zh-CN"/>
        </w:rPr>
        <w:t>of NES Cell, i.e.,</w:t>
      </w:r>
      <w:r w:rsidR="000F22E3">
        <w:rPr>
          <w:b/>
          <w:bCs/>
          <w:iCs/>
          <w:lang w:val="en-CN" w:eastAsia="zh-CN"/>
        </w:rPr>
        <w:t xml:space="preserve"> the </w:t>
      </w:r>
      <w:r w:rsidR="00EC14F0" w:rsidRPr="00EC14F0">
        <w:rPr>
          <w:b/>
          <w:bCs/>
          <w:iCs/>
          <w:lang w:val="en-CN" w:eastAsia="zh-CN"/>
        </w:rPr>
        <w:t>NES cell</w:t>
      </w:r>
      <w:r w:rsidR="000F22E3">
        <w:rPr>
          <w:b/>
          <w:bCs/>
          <w:iCs/>
          <w:lang w:val="en-CN" w:eastAsia="zh-CN"/>
        </w:rPr>
        <w:t xml:space="preserve"> is not regarded</w:t>
      </w:r>
      <w:r w:rsidR="00EC14F0" w:rsidRPr="00EC14F0">
        <w:rPr>
          <w:b/>
          <w:bCs/>
          <w:iCs/>
          <w:lang w:val="en-CN" w:eastAsia="zh-CN"/>
        </w:rPr>
        <w:t xml:space="preserve"> as barred if it doesn’t broadcast SIB1</w:t>
      </w:r>
      <w:r w:rsidR="00EC14F0">
        <w:rPr>
          <w:b/>
          <w:bCs/>
          <w:iCs/>
          <w:lang w:val="en-CN" w:eastAsia="zh-CN"/>
        </w:rPr>
        <w:t xml:space="preserve"> before UE initiates OD-SIB1 procedure</w:t>
      </w:r>
      <w:r w:rsidR="00EC14F0" w:rsidRPr="00EC14F0">
        <w:rPr>
          <w:b/>
          <w:bCs/>
          <w:iCs/>
          <w:lang w:val="en-CN" w:eastAsia="zh-CN"/>
        </w:rPr>
        <w:t>.</w:t>
      </w:r>
    </w:p>
    <w:p w14:paraId="24C1C50C" w14:textId="53AAD8B2" w:rsidR="00814604" w:rsidRDefault="00ED270C" w:rsidP="00EC14F0">
      <w:pPr>
        <w:rPr>
          <w:rFonts w:eastAsia="MS Mincho"/>
          <w:lang w:val="en-GB" w:eastAsia="zh-CN"/>
        </w:rPr>
      </w:pPr>
      <w:r>
        <w:rPr>
          <w:rFonts w:eastAsia="MS Mincho"/>
          <w:lang w:val="en-GB" w:eastAsia="zh-CN"/>
        </w:rPr>
        <w:t>Next</w:t>
      </w:r>
      <w:r w:rsidR="00814604">
        <w:rPr>
          <w:rFonts w:eastAsia="MS Mincho"/>
          <w:lang w:val="en-GB" w:eastAsia="zh-CN"/>
        </w:rPr>
        <w:t xml:space="preserve">, </w:t>
      </w:r>
      <w:r w:rsidR="008F155C">
        <w:rPr>
          <w:rFonts w:eastAsia="MS Mincho"/>
          <w:lang w:val="en-GB" w:eastAsia="zh-CN"/>
        </w:rPr>
        <w:t xml:space="preserve">we discuss issue 2 (i.e. </w:t>
      </w:r>
      <w:r w:rsidR="00814604" w:rsidRPr="00814604">
        <w:rPr>
          <w:rFonts w:eastAsia="MS Mincho"/>
          <w:lang w:val="en-GB" w:eastAsia="zh-CN"/>
        </w:rPr>
        <w:t>Cell reselection from NES cell to cell A or normal cell</w:t>
      </w:r>
      <w:r w:rsidR="008F155C">
        <w:rPr>
          <w:rFonts w:eastAsia="MS Mincho"/>
          <w:lang w:val="en-GB" w:eastAsia="zh-CN"/>
        </w:rPr>
        <w:t xml:space="preserve">). </w:t>
      </w:r>
      <w:r w:rsidR="00294EC6">
        <w:rPr>
          <w:rFonts w:eastAsia="MS Mincho"/>
          <w:lang w:val="en-GB" w:eastAsia="zh-CN"/>
        </w:rPr>
        <w:t>Like</w:t>
      </w:r>
      <w:r w:rsidR="008F155C">
        <w:rPr>
          <w:rFonts w:eastAsia="MS Mincho"/>
          <w:lang w:val="en-GB" w:eastAsia="zh-CN"/>
        </w:rPr>
        <w:t xml:space="preserve"> issue 1-1, the most essential issue is how the UE determines the frequency priority of serving frequency of camping NES cell. Thus, </w:t>
      </w:r>
      <w:r w:rsidR="00333DE0">
        <w:rPr>
          <w:rFonts w:eastAsia="MS Mincho"/>
          <w:lang w:val="en-GB" w:eastAsia="zh-CN"/>
        </w:rPr>
        <w:t>we propose:</w:t>
      </w:r>
    </w:p>
    <w:p w14:paraId="1CB9353B" w14:textId="77777777" w:rsidR="000B7DDA" w:rsidRDefault="00333DE0" w:rsidP="00043BE4">
      <w:pPr>
        <w:rPr>
          <w:b/>
          <w:bCs/>
        </w:rPr>
      </w:pPr>
      <w:r w:rsidRPr="006A0466">
        <w:rPr>
          <w:b/>
          <w:bCs/>
        </w:rPr>
        <w:t xml:space="preserve">Proposal </w:t>
      </w:r>
      <w:r>
        <w:rPr>
          <w:b/>
          <w:bCs/>
        </w:rPr>
        <w:t>8</w:t>
      </w:r>
      <w:r w:rsidRPr="006A0466">
        <w:rPr>
          <w:b/>
          <w:bCs/>
        </w:rPr>
        <w:t xml:space="preserve">: </w:t>
      </w:r>
      <w:r w:rsidR="00741F81" w:rsidRPr="00FA5752">
        <w:rPr>
          <w:b/>
          <w:bCs/>
        </w:rPr>
        <w:t>For IDLE measurement and cell reselection</w:t>
      </w:r>
      <w:r w:rsidR="00741F81">
        <w:rPr>
          <w:b/>
          <w:bCs/>
        </w:rPr>
        <w:t xml:space="preserve"> from NES cell to normal cell</w:t>
      </w:r>
      <w:r w:rsidR="00741F81" w:rsidRPr="00FA5752">
        <w:rPr>
          <w:b/>
          <w:bCs/>
        </w:rPr>
        <w:t xml:space="preserve">, </w:t>
      </w:r>
      <w:r w:rsidR="00741F81">
        <w:rPr>
          <w:b/>
          <w:bCs/>
        </w:rPr>
        <w:t xml:space="preserve">RAN2 study how </w:t>
      </w:r>
      <w:r w:rsidR="00741F81" w:rsidRPr="00FA5752">
        <w:rPr>
          <w:b/>
          <w:bCs/>
        </w:rPr>
        <w:t xml:space="preserve">the UE determines </w:t>
      </w:r>
      <w:r w:rsidR="00741F81" w:rsidRPr="00706026">
        <w:rPr>
          <w:b/>
          <w:bCs/>
        </w:rPr>
        <w:t xml:space="preserve">frequency priority of </w:t>
      </w:r>
      <w:r w:rsidR="00706026" w:rsidRPr="00706026">
        <w:rPr>
          <w:rFonts w:eastAsia="MS Mincho"/>
          <w:b/>
          <w:bCs/>
          <w:lang w:val="en-GB" w:eastAsia="zh-CN"/>
        </w:rPr>
        <w:t>serving frequency of camping NES cell</w:t>
      </w:r>
      <w:r w:rsidR="00741F81" w:rsidRPr="00706026">
        <w:rPr>
          <w:b/>
          <w:bCs/>
        </w:rPr>
        <w:t>.</w:t>
      </w:r>
    </w:p>
    <w:p w14:paraId="3DB1BB9D" w14:textId="091243A1" w:rsidR="000B7DDA" w:rsidRPr="000B7DDA" w:rsidRDefault="000B7DDA" w:rsidP="000B7DDA">
      <w:pPr>
        <w:spacing w:after="120"/>
        <w:rPr>
          <w:b/>
          <w:bCs/>
        </w:rPr>
      </w:pPr>
      <w:r>
        <w:rPr>
          <w:lang w:val="en-GB" w:eastAsia="zh-CN"/>
        </w:rPr>
        <w:t>Finally, we discuss cell selection</w:t>
      </w:r>
      <w:r>
        <w:t>. We think initial access procedure should not be impacted by the OD-SIB1, i.e., NES cell should not support initial cell selection. Either legacy UEs or NES capable UEs should first camp in Cell A or a normal cell for initial cell selection, and then perform cell reselection to an NES cell.</w:t>
      </w:r>
    </w:p>
    <w:p w14:paraId="54CA6E0D" w14:textId="046867BC" w:rsidR="007651DD" w:rsidRPr="00D464D5" w:rsidRDefault="007651DD" w:rsidP="000C6AF1">
      <w:pPr>
        <w:rPr>
          <w:rFonts w:ascii="Times New Roman Bold" w:hAnsi="Times New Roman Bold" w:cs="Times New Roman Bold"/>
          <w:b/>
          <w:bCs/>
        </w:rPr>
      </w:pPr>
      <w:r>
        <w:rPr>
          <w:rFonts w:ascii="Times New Roman Bold" w:hAnsi="Times New Roman Bold" w:cs="Times New Roman Bold"/>
          <w:b/>
          <w:bCs/>
        </w:rPr>
        <w:t xml:space="preserve">Proposal </w:t>
      </w:r>
      <w:r w:rsidR="000A56D1">
        <w:rPr>
          <w:rFonts w:ascii="Times New Roman Bold" w:hAnsi="Times New Roman Bold" w:cs="Times New Roman Bold"/>
          <w:b/>
          <w:bCs/>
        </w:rPr>
        <w:t>9</w:t>
      </w:r>
      <w:r>
        <w:rPr>
          <w:rFonts w:ascii="Times New Roman Bold" w:hAnsi="Times New Roman Bold" w:cs="Times New Roman Bold"/>
          <w:b/>
          <w:bCs/>
        </w:rPr>
        <w:t xml:space="preserve">: NES cell does not support initial cell selection. </w:t>
      </w:r>
    </w:p>
    <w:p w14:paraId="6A180C9F" w14:textId="4E08B73E" w:rsidR="002C5636" w:rsidRPr="002B5AED" w:rsidRDefault="002C5636" w:rsidP="002C5636">
      <w:pPr>
        <w:pStyle w:val="Heading2"/>
        <w:rPr>
          <w:lang w:val="en-US" w:eastAsia="zh-CN"/>
        </w:rPr>
      </w:pPr>
      <w:r>
        <w:lastRenderedPageBreak/>
        <w:t>2.</w:t>
      </w:r>
      <w:r w:rsidR="00D00855">
        <w:t>4</w:t>
      </w:r>
      <w:r>
        <w:t xml:space="preserve"> On-demand SIB1 acquisition procedure </w:t>
      </w:r>
      <w:r>
        <w:rPr>
          <w:lang w:eastAsia="zh-CN"/>
        </w:rPr>
        <w:t xml:space="preserve"> </w:t>
      </w:r>
      <w:r>
        <w:rPr>
          <w:lang w:val="en-US" w:eastAsia="zh-CN"/>
        </w:rPr>
        <w:t xml:space="preserve"> </w:t>
      </w:r>
    </w:p>
    <w:p w14:paraId="37A911FE" w14:textId="19474981" w:rsidR="002C5636" w:rsidRDefault="00622544" w:rsidP="002C5636">
      <w:pPr>
        <w:rPr>
          <w:lang w:eastAsia="zh-CN"/>
        </w:rPr>
      </w:pPr>
      <w:r>
        <w:rPr>
          <w:lang w:eastAsia="zh-CN"/>
        </w:rPr>
        <w:t xml:space="preserve">With UL WUS configuration from Cell A or RRC release message, it is straight forward to </w:t>
      </w:r>
      <w:r w:rsidR="00FA3C9B">
        <w:rPr>
          <w:lang w:eastAsia="zh-CN"/>
        </w:rPr>
        <w:t xml:space="preserve">reuse existing on-demand SIB (OD-SIB) procedure </w:t>
      </w:r>
      <w:r w:rsidR="00853A8E">
        <w:rPr>
          <w:lang w:eastAsia="zh-CN"/>
        </w:rPr>
        <w:t>for</w:t>
      </w:r>
      <w:r w:rsidR="00FA3C9B">
        <w:rPr>
          <w:lang w:eastAsia="zh-CN"/>
        </w:rPr>
        <w:t xml:space="preserve"> on-demand SIB1 acquisition procedure. </w:t>
      </w:r>
      <w:r>
        <w:rPr>
          <w:lang w:eastAsia="zh-CN"/>
        </w:rPr>
        <w:t xml:space="preserve">In NR legacy, we support </w:t>
      </w:r>
      <w:r w:rsidR="00FA3C9B">
        <w:rPr>
          <w:lang w:eastAsia="zh-CN"/>
        </w:rPr>
        <w:t xml:space="preserve">both Msg1 based OD-SIB and Msg 3 based OD-SIB </w:t>
      </w:r>
      <w:r w:rsidR="001E4131">
        <w:rPr>
          <w:lang w:eastAsia="zh-CN"/>
        </w:rPr>
        <w:t xml:space="preserve">for IDLE / INACTIVE UEs, </w:t>
      </w:r>
      <w:r w:rsidR="00FA3C9B">
        <w:rPr>
          <w:lang w:eastAsia="zh-CN"/>
        </w:rPr>
        <w:t xml:space="preserve">which are illustrated in figure 2. </w:t>
      </w:r>
    </w:p>
    <w:p w14:paraId="54152D34" w14:textId="37A3F185" w:rsidR="00622544" w:rsidRDefault="00622544" w:rsidP="002C5636">
      <w:pPr>
        <w:rPr>
          <w:lang w:eastAsia="zh-CN"/>
        </w:rPr>
      </w:pPr>
      <w:r w:rsidRPr="00622544">
        <w:rPr>
          <w:noProof/>
          <w:lang w:eastAsia="zh-CN"/>
        </w:rPr>
        <w:drawing>
          <wp:inline distT="0" distB="0" distL="0" distR="0" wp14:anchorId="27753C0E" wp14:editId="575FCF4C">
            <wp:extent cx="6120130" cy="1697990"/>
            <wp:effectExtent l="0" t="0" r="1270" b="3810"/>
            <wp:docPr id="1393211188"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211188" name="Picture 1" descr="A screenshot of a computer screen&#10;&#10;Description automatically generated"/>
                    <pic:cNvPicPr/>
                  </pic:nvPicPr>
                  <pic:blipFill>
                    <a:blip r:embed="rId15"/>
                    <a:stretch>
                      <a:fillRect/>
                    </a:stretch>
                  </pic:blipFill>
                  <pic:spPr>
                    <a:xfrm>
                      <a:off x="0" y="0"/>
                      <a:ext cx="6120130" cy="1697990"/>
                    </a:xfrm>
                    <a:prstGeom prst="rect">
                      <a:avLst/>
                    </a:prstGeom>
                  </pic:spPr>
                </pic:pic>
              </a:graphicData>
            </a:graphic>
          </wp:inline>
        </w:drawing>
      </w:r>
    </w:p>
    <w:p w14:paraId="0042921D" w14:textId="63BCC211" w:rsidR="00FA3C9B" w:rsidRPr="00FA3C9B" w:rsidRDefault="00FA3C9B" w:rsidP="00FA3C9B">
      <w:pPr>
        <w:spacing w:before="120"/>
        <w:ind w:left="360"/>
        <w:jc w:val="center"/>
        <w:rPr>
          <w:lang w:val="en-GB" w:eastAsia="zh-CN"/>
        </w:rPr>
      </w:pPr>
      <w:r w:rsidRPr="00B31930">
        <w:rPr>
          <w:b/>
          <w:bCs/>
          <w:lang w:val="en-GB" w:eastAsia="zh-CN"/>
        </w:rPr>
        <w:t>Figure.</w:t>
      </w:r>
      <w:r>
        <w:rPr>
          <w:b/>
          <w:bCs/>
          <w:lang w:val="en-GB" w:eastAsia="zh-CN"/>
        </w:rPr>
        <w:t>2</w:t>
      </w:r>
      <w:r w:rsidRPr="00B31930">
        <w:rPr>
          <w:b/>
          <w:bCs/>
          <w:lang w:val="en-GB" w:eastAsia="zh-CN"/>
        </w:rPr>
        <w:t xml:space="preserve"> </w:t>
      </w:r>
      <w:r>
        <w:rPr>
          <w:b/>
          <w:bCs/>
          <w:lang w:val="en-GB" w:eastAsia="zh-CN"/>
        </w:rPr>
        <w:t xml:space="preserve">Existing on-demand SIB </w:t>
      </w:r>
      <w:proofErr w:type="gramStart"/>
      <w:r>
        <w:rPr>
          <w:b/>
          <w:bCs/>
          <w:lang w:val="en-GB" w:eastAsia="zh-CN"/>
        </w:rPr>
        <w:t>procedure</w:t>
      </w:r>
      <w:proofErr w:type="gramEnd"/>
    </w:p>
    <w:p w14:paraId="6C241C21" w14:textId="4FCC207E" w:rsidR="002C5636" w:rsidRDefault="00496308" w:rsidP="002C5636">
      <w:pPr>
        <w:rPr>
          <w:lang w:eastAsia="zh-CN"/>
        </w:rPr>
      </w:pPr>
      <w:r>
        <w:rPr>
          <w:lang w:eastAsia="zh-CN"/>
        </w:rPr>
        <w:t>The main reason to support two OD-SIB procedures is because they have different Pros and Cons:</w:t>
      </w:r>
    </w:p>
    <w:p w14:paraId="38FE9707" w14:textId="24CE50A2" w:rsidR="00496308" w:rsidRDefault="00496308" w:rsidP="00496308">
      <w:pPr>
        <w:pStyle w:val="ListParagraph"/>
        <w:numPr>
          <w:ilvl w:val="0"/>
          <w:numId w:val="50"/>
        </w:numPr>
        <w:ind w:firstLineChars="0"/>
        <w:rPr>
          <w:lang w:eastAsia="zh-CN"/>
        </w:rPr>
      </w:pPr>
      <w:r>
        <w:rPr>
          <w:lang w:eastAsia="zh-CN"/>
        </w:rPr>
        <w:t>Msg 1 based OD-SIB procedure has Pros of low acquisition latency over Msg 3 based OD-SIB procedure.</w:t>
      </w:r>
    </w:p>
    <w:p w14:paraId="3FB5D7C7" w14:textId="58DC7F7B" w:rsidR="00496308" w:rsidRPr="00C75A70" w:rsidRDefault="00496308" w:rsidP="00496308">
      <w:pPr>
        <w:pStyle w:val="ListParagraph"/>
        <w:numPr>
          <w:ilvl w:val="0"/>
          <w:numId w:val="50"/>
        </w:numPr>
        <w:ind w:firstLineChars="0"/>
        <w:rPr>
          <w:lang w:eastAsia="zh-CN"/>
        </w:rPr>
      </w:pPr>
      <w:r>
        <w:rPr>
          <w:lang w:eastAsia="zh-CN"/>
        </w:rPr>
        <w:t xml:space="preserve">Msg 3 based OD-SIB procedure has Pros of more flexible SIB </w:t>
      </w:r>
      <w:r w:rsidR="00063EBC">
        <w:rPr>
          <w:lang w:eastAsia="zh-CN"/>
        </w:rPr>
        <w:t xml:space="preserve">request </w:t>
      </w:r>
      <w:r>
        <w:rPr>
          <w:lang w:eastAsia="zh-CN"/>
        </w:rPr>
        <w:t>granularity over Msg 1 based solution</w:t>
      </w:r>
      <w:r w:rsidR="00063EBC">
        <w:rPr>
          <w:lang w:eastAsia="zh-CN"/>
        </w:rPr>
        <w:t>.</w:t>
      </w:r>
      <w:r>
        <w:rPr>
          <w:lang w:eastAsia="zh-CN"/>
        </w:rPr>
        <w:t xml:space="preserve">  </w:t>
      </w:r>
    </w:p>
    <w:p w14:paraId="6F8A33FA" w14:textId="3221D7F4" w:rsidR="000A3F3F" w:rsidRDefault="00063EBC" w:rsidP="00063EBC">
      <w:pPr>
        <w:rPr>
          <w:lang w:eastAsia="zh-CN"/>
        </w:rPr>
      </w:pPr>
      <w:r>
        <w:rPr>
          <w:lang w:eastAsia="zh-CN"/>
        </w:rPr>
        <w:t xml:space="preserve">In case of OD-SIB1, the benefit of Msg 3 based solution seems to </w:t>
      </w:r>
      <w:r w:rsidR="00FD2D6B">
        <w:rPr>
          <w:lang w:eastAsia="zh-CN"/>
        </w:rPr>
        <w:t xml:space="preserve">be </w:t>
      </w:r>
      <w:r>
        <w:rPr>
          <w:lang w:eastAsia="zh-CN"/>
        </w:rPr>
        <w:t>vanish</w:t>
      </w:r>
      <w:r w:rsidR="00FD2D6B">
        <w:rPr>
          <w:lang w:eastAsia="zh-CN"/>
        </w:rPr>
        <w:t xml:space="preserve">ed because only SIB1 needs to be acquired. </w:t>
      </w:r>
      <w:r w:rsidR="001A2A4D">
        <w:rPr>
          <w:lang w:eastAsia="zh-CN"/>
        </w:rPr>
        <w:t xml:space="preserve">Thus, we suggest RAN2 first use Msg 1 based OD-SIB procedure as baseline of OD-SIB1. </w:t>
      </w:r>
      <w:r w:rsidR="000A3F3F">
        <w:rPr>
          <w:lang w:eastAsia="zh-CN"/>
        </w:rPr>
        <w:t>And compared with existing OD-SIB procedure, the following two spec impacts need to be addressed:</w:t>
      </w:r>
    </w:p>
    <w:p w14:paraId="12947780" w14:textId="705E2DC6" w:rsidR="000A3F3F" w:rsidRDefault="007141F6" w:rsidP="000A3F3F">
      <w:pPr>
        <w:pStyle w:val="ListParagraph"/>
        <w:numPr>
          <w:ilvl w:val="0"/>
          <w:numId w:val="51"/>
        </w:numPr>
        <w:ind w:firstLineChars="0"/>
        <w:rPr>
          <w:lang w:eastAsia="zh-CN"/>
        </w:rPr>
      </w:pPr>
      <w:r>
        <w:rPr>
          <w:lang w:eastAsia="zh-CN"/>
        </w:rPr>
        <w:t>Upon reception of RAR, when the UE monitors the OD-SIB1</w:t>
      </w:r>
      <w:r w:rsidR="000A3F3F">
        <w:rPr>
          <w:lang w:eastAsia="zh-CN"/>
        </w:rPr>
        <w:t>.</w:t>
      </w:r>
    </w:p>
    <w:p w14:paraId="7AE3DD64" w14:textId="0AF6444D" w:rsidR="00F66BD0" w:rsidRDefault="007141F6" w:rsidP="007141F6">
      <w:pPr>
        <w:rPr>
          <w:lang w:eastAsia="zh-CN"/>
        </w:rPr>
      </w:pPr>
      <w:r>
        <w:rPr>
          <w:lang w:eastAsia="zh-CN"/>
        </w:rPr>
        <w:t>In existing TS 38.331 [5], the UE is specified to monitor requested SIB(s) in the upcoming SI window associated with the request SIB(s)</w:t>
      </w:r>
      <w:r w:rsidR="00CB4789">
        <w:rPr>
          <w:lang w:eastAsia="zh-CN"/>
        </w:rPr>
        <w:t>. However, SIB1 is not configured with SI window. Thus, further study is needed.</w:t>
      </w:r>
    </w:p>
    <w:p w14:paraId="5A8470A0" w14:textId="1D5F9183" w:rsidR="00CB4789" w:rsidRPr="00337261" w:rsidRDefault="00CB4789" w:rsidP="007141F6">
      <w:pPr>
        <w:rPr>
          <w:b/>
          <w:bCs/>
        </w:rPr>
      </w:pPr>
      <w:r w:rsidRPr="00CE530D">
        <w:rPr>
          <w:b/>
          <w:bCs/>
        </w:rPr>
        <w:t xml:space="preserve">Observation 7: </w:t>
      </w:r>
      <w:r w:rsidR="00CE530D" w:rsidRPr="00CE530D">
        <w:rPr>
          <w:b/>
          <w:bCs/>
        </w:rPr>
        <w:t>In legacy</w:t>
      </w:r>
      <w:r w:rsidR="000D4552">
        <w:rPr>
          <w:b/>
          <w:bCs/>
        </w:rPr>
        <w:t xml:space="preserve"> </w:t>
      </w:r>
      <w:r w:rsidR="00BC3EEB">
        <w:rPr>
          <w:b/>
          <w:bCs/>
        </w:rPr>
        <w:t xml:space="preserve">Msg 1 based </w:t>
      </w:r>
      <w:r w:rsidR="000D4552">
        <w:rPr>
          <w:b/>
          <w:bCs/>
        </w:rPr>
        <w:t>on-demand SIB procedure</w:t>
      </w:r>
      <w:r w:rsidR="00CE530D" w:rsidRPr="00CE530D">
        <w:rPr>
          <w:b/>
          <w:bCs/>
        </w:rPr>
        <w:t xml:space="preserve">, </w:t>
      </w:r>
      <w:r w:rsidR="00337261" w:rsidRPr="00337261">
        <w:rPr>
          <w:b/>
          <w:bCs/>
        </w:rPr>
        <w:t>if acknowledgement for SI request is received from lower layers</w:t>
      </w:r>
      <w:r w:rsidR="00CE530D" w:rsidRPr="00CE530D">
        <w:rPr>
          <w:b/>
          <w:bCs/>
        </w:rPr>
        <w:t>, the UE monitor</w:t>
      </w:r>
      <w:r w:rsidR="00337261">
        <w:rPr>
          <w:b/>
          <w:bCs/>
        </w:rPr>
        <w:t>s</w:t>
      </w:r>
      <w:r w:rsidR="00CE530D" w:rsidRPr="00CE530D">
        <w:rPr>
          <w:b/>
          <w:bCs/>
        </w:rPr>
        <w:t xml:space="preserve"> requested SIB(s) in the upcoming SI window</w:t>
      </w:r>
      <w:r w:rsidR="00337261">
        <w:rPr>
          <w:b/>
          <w:bCs/>
        </w:rPr>
        <w:t>(s)</w:t>
      </w:r>
      <w:r w:rsidR="00CE530D" w:rsidRPr="00CE530D">
        <w:rPr>
          <w:b/>
          <w:bCs/>
        </w:rPr>
        <w:t xml:space="preserve"> associated with the request SIB(s). However, SIB1 is not configured with SI window. Thus, further study </w:t>
      </w:r>
      <w:r w:rsidR="00461DED">
        <w:rPr>
          <w:b/>
          <w:bCs/>
        </w:rPr>
        <w:t xml:space="preserve">on OD-SIB1 procedure </w:t>
      </w:r>
      <w:r w:rsidR="00CE530D" w:rsidRPr="00CE530D">
        <w:rPr>
          <w:b/>
          <w:bCs/>
        </w:rPr>
        <w:t>is needed.</w:t>
      </w:r>
    </w:p>
    <w:p w14:paraId="64B91A93" w14:textId="4FD1B841" w:rsidR="000A3F3F" w:rsidRPr="00C75A70" w:rsidRDefault="007141F6" w:rsidP="000A3F3F">
      <w:pPr>
        <w:pStyle w:val="ListParagraph"/>
        <w:numPr>
          <w:ilvl w:val="0"/>
          <w:numId w:val="51"/>
        </w:numPr>
        <w:ind w:firstLineChars="0"/>
        <w:rPr>
          <w:lang w:eastAsia="zh-CN"/>
        </w:rPr>
      </w:pPr>
      <w:r>
        <w:rPr>
          <w:lang w:eastAsia="zh-CN"/>
        </w:rPr>
        <w:t>What is the UE behavior if OD-SIB1 acquisition is failed</w:t>
      </w:r>
      <w:r w:rsidR="000A3F3F">
        <w:rPr>
          <w:lang w:eastAsia="zh-CN"/>
        </w:rPr>
        <w:t xml:space="preserve">.  </w:t>
      </w:r>
    </w:p>
    <w:p w14:paraId="0232D9FA" w14:textId="4B304C4C" w:rsidR="00251CC2" w:rsidRDefault="00251CC2" w:rsidP="00251CC2">
      <w:pPr>
        <w:rPr>
          <w:lang w:eastAsia="zh-CN"/>
        </w:rPr>
      </w:pPr>
      <w:r>
        <w:rPr>
          <w:lang w:eastAsia="zh-CN"/>
        </w:rPr>
        <w:t xml:space="preserve">In existing TS 38.331 [5], it is specified that </w:t>
      </w:r>
      <w:r>
        <w:t>after RACH failure for SI request</w:t>
      </w:r>
      <w:r w:rsidR="0084675B">
        <w:t>,</w:t>
      </w:r>
      <w:r>
        <w:t xml:space="preserve"> it is up to UE implementation when to retry the SI request.</w:t>
      </w:r>
      <w:r>
        <w:rPr>
          <w:lang w:eastAsia="zh-CN"/>
        </w:rPr>
        <w:t xml:space="preserve"> </w:t>
      </w:r>
    </w:p>
    <w:p w14:paraId="27B7C83F" w14:textId="08594F3F" w:rsidR="002325AC" w:rsidRPr="00A6427C" w:rsidRDefault="002325AC" w:rsidP="00251CC2">
      <w:pPr>
        <w:pStyle w:val="NO"/>
        <w:pBdr>
          <w:top w:val="single" w:sz="4" w:space="1" w:color="auto"/>
          <w:left w:val="single" w:sz="4" w:space="4" w:color="auto"/>
          <w:bottom w:val="single" w:sz="4" w:space="1" w:color="auto"/>
          <w:right w:val="single" w:sz="4" w:space="4" w:color="auto"/>
        </w:pBdr>
        <w:rPr>
          <w:b/>
          <w:bCs/>
          <w:u w:val="single"/>
        </w:rPr>
      </w:pPr>
      <w:r w:rsidRPr="00A6427C">
        <w:rPr>
          <w:b/>
          <w:bCs/>
          <w:u w:val="single"/>
        </w:rPr>
        <w:t xml:space="preserve">From Section </w:t>
      </w:r>
      <w:r w:rsidR="00680908" w:rsidRPr="00A6427C">
        <w:rPr>
          <w:b/>
          <w:bCs/>
          <w:u w:val="single"/>
        </w:rPr>
        <w:t>5.2.2.3.</w:t>
      </w:r>
      <w:r w:rsidR="0043456B">
        <w:rPr>
          <w:b/>
          <w:bCs/>
          <w:u w:val="single"/>
        </w:rPr>
        <w:t>3</w:t>
      </w:r>
      <w:r w:rsidR="00680908" w:rsidRPr="00A6427C">
        <w:rPr>
          <w:b/>
          <w:bCs/>
          <w:u w:val="single"/>
        </w:rPr>
        <w:t xml:space="preserve"> of TS 38.331:</w:t>
      </w:r>
    </w:p>
    <w:p w14:paraId="57C2C785" w14:textId="7DD32177" w:rsidR="00251CC2" w:rsidRDefault="00251CC2" w:rsidP="00251CC2">
      <w:pPr>
        <w:pStyle w:val="NO"/>
        <w:pBdr>
          <w:top w:val="single" w:sz="4" w:space="1" w:color="auto"/>
          <w:left w:val="single" w:sz="4" w:space="4" w:color="auto"/>
          <w:bottom w:val="single" w:sz="4" w:space="1" w:color="auto"/>
          <w:right w:val="single" w:sz="4" w:space="4" w:color="auto"/>
        </w:pBdr>
        <w:rPr>
          <w:color w:val="auto"/>
          <w:lang w:val="en-CN" w:eastAsia="zh-CN"/>
        </w:rPr>
      </w:pPr>
      <w:r>
        <w:t>NOTE:</w:t>
      </w:r>
      <w:r>
        <w:tab/>
        <w:t>After RACH failure for SI request it is up to UE implementation when to retry the SI request.</w:t>
      </w:r>
    </w:p>
    <w:p w14:paraId="4A61D8CF" w14:textId="2A586254" w:rsidR="000A3F3F" w:rsidRDefault="00251CC2" w:rsidP="00063EBC">
      <w:pPr>
        <w:rPr>
          <w:lang w:eastAsia="zh-CN"/>
        </w:rPr>
      </w:pPr>
      <w:r>
        <w:rPr>
          <w:lang w:eastAsia="zh-CN"/>
        </w:rPr>
        <w:t>However, different from other SIB(s), SIB1 is the most essential information. Thus, we think RAN2 need to further study whether introducing specified UE behavior.</w:t>
      </w:r>
    </w:p>
    <w:p w14:paraId="401D5179" w14:textId="4D3709D0" w:rsidR="002979F0" w:rsidRPr="002979F0" w:rsidRDefault="002A57CD" w:rsidP="002979F0">
      <w:pPr>
        <w:rPr>
          <w:b/>
          <w:bCs/>
        </w:rPr>
      </w:pPr>
      <w:r w:rsidRPr="00CE530D">
        <w:rPr>
          <w:b/>
          <w:bCs/>
        </w:rPr>
        <w:t xml:space="preserve">Observation </w:t>
      </w:r>
      <w:r>
        <w:rPr>
          <w:b/>
          <w:bCs/>
        </w:rPr>
        <w:t>8</w:t>
      </w:r>
      <w:r w:rsidRPr="00CE530D">
        <w:rPr>
          <w:b/>
          <w:bCs/>
        </w:rPr>
        <w:t>: In legacy</w:t>
      </w:r>
      <w:r w:rsidR="00C16B74">
        <w:rPr>
          <w:b/>
          <w:bCs/>
        </w:rPr>
        <w:t xml:space="preserve"> </w:t>
      </w:r>
      <w:r w:rsidR="00C16B74">
        <w:rPr>
          <w:b/>
          <w:bCs/>
        </w:rPr>
        <w:t>on-demand SIB procedure</w:t>
      </w:r>
      <w:r w:rsidRPr="00CE530D">
        <w:rPr>
          <w:b/>
          <w:bCs/>
        </w:rPr>
        <w:t xml:space="preserve">, </w:t>
      </w:r>
      <w:r w:rsidR="002979F0" w:rsidRPr="002979F0">
        <w:rPr>
          <w:b/>
          <w:bCs/>
        </w:rPr>
        <w:t>it is specified that after RACH failure for SI request it is up to UE implementation when to retry the SI request. However, different from other SIB(s), SIB1 is the most essential information. Thus, RAN2 need to further study whether introducing specified UE behavior.</w:t>
      </w:r>
    </w:p>
    <w:p w14:paraId="55DAE9C7" w14:textId="15F65A64" w:rsidR="002979F0" w:rsidRPr="003553F5" w:rsidRDefault="002979F0" w:rsidP="00D61BA9">
      <w:pPr>
        <w:rPr>
          <w:lang w:eastAsia="zh-CN"/>
        </w:rPr>
      </w:pPr>
      <w:r w:rsidRPr="003553F5">
        <w:rPr>
          <w:lang w:eastAsia="zh-CN"/>
        </w:rPr>
        <w:t>Based on above analysis, we propose:</w:t>
      </w:r>
    </w:p>
    <w:p w14:paraId="319DDE70" w14:textId="1D905A60" w:rsidR="002979F0" w:rsidRDefault="00D61BA9" w:rsidP="00D61BA9">
      <w:pPr>
        <w:rPr>
          <w:b/>
          <w:bCs/>
        </w:rPr>
      </w:pPr>
      <w:r w:rsidRPr="002979F0">
        <w:rPr>
          <w:b/>
          <w:bCs/>
        </w:rPr>
        <w:t xml:space="preserve">Proposal </w:t>
      </w:r>
      <w:r w:rsidR="00D614FD">
        <w:rPr>
          <w:b/>
          <w:bCs/>
        </w:rPr>
        <w:t>10</w:t>
      </w:r>
      <w:r w:rsidRPr="002979F0">
        <w:rPr>
          <w:b/>
          <w:bCs/>
        </w:rPr>
        <w:t xml:space="preserve">: </w:t>
      </w:r>
      <w:r w:rsidR="000A3F3F" w:rsidRPr="002979F0">
        <w:rPr>
          <w:b/>
          <w:bCs/>
        </w:rPr>
        <w:t xml:space="preserve">Existing Msg 1 based on-demand </w:t>
      </w:r>
      <w:r w:rsidR="002979F0" w:rsidRPr="002979F0">
        <w:rPr>
          <w:b/>
          <w:bCs/>
        </w:rPr>
        <w:t xml:space="preserve">procedure is reused as the baseline of on-demand SIB1 acquisition procedure. </w:t>
      </w:r>
    </w:p>
    <w:p w14:paraId="7AD0A27E" w14:textId="77777777" w:rsidR="002979F0" w:rsidRDefault="002979F0" w:rsidP="00D61BA9">
      <w:pPr>
        <w:rPr>
          <w:b/>
          <w:bCs/>
        </w:rPr>
      </w:pPr>
      <w:r w:rsidRPr="002979F0">
        <w:rPr>
          <w:b/>
          <w:bCs/>
        </w:rPr>
        <w:t xml:space="preserve">FFS </w:t>
      </w:r>
      <w:r w:rsidRPr="002979F0">
        <w:rPr>
          <w:b/>
          <w:bCs/>
          <w:lang w:eastAsia="zh-CN"/>
        </w:rPr>
        <w:t>when the UE monitors the OD-SIB1 upon reception of RAR</w:t>
      </w:r>
      <w:r w:rsidRPr="002979F0">
        <w:rPr>
          <w:b/>
          <w:bCs/>
        </w:rPr>
        <w:t xml:space="preserve">. </w:t>
      </w:r>
    </w:p>
    <w:p w14:paraId="30F1327B" w14:textId="1FFA9EBC" w:rsidR="00F358F8" w:rsidRPr="00F358F8" w:rsidRDefault="002979F0" w:rsidP="002C5636">
      <w:pPr>
        <w:rPr>
          <w:b/>
          <w:bCs/>
        </w:rPr>
      </w:pPr>
      <w:r w:rsidRPr="002979F0">
        <w:rPr>
          <w:b/>
          <w:bCs/>
          <w:lang w:eastAsia="zh-CN"/>
        </w:rPr>
        <w:t xml:space="preserve">FFS: whether introduce specified UE behavior if RACH failure of OD-SIB1 request. </w:t>
      </w:r>
    </w:p>
    <w:p w14:paraId="10CCC0DA" w14:textId="77777777" w:rsidR="002C5636" w:rsidRPr="00692DEB" w:rsidRDefault="002C5636" w:rsidP="002C5636">
      <w:pPr>
        <w:pStyle w:val="Heading1"/>
        <w:rPr>
          <w:b/>
          <w:lang w:val="en-US"/>
        </w:rPr>
      </w:pPr>
      <w:r>
        <w:rPr>
          <w:lang w:val="en-US"/>
        </w:rPr>
        <w:lastRenderedPageBreak/>
        <w:t>3 Conclusion</w:t>
      </w:r>
    </w:p>
    <w:p w14:paraId="1A0F166E" w14:textId="155D0D4B" w:rsidR="002C5636" w:rsidRDefault="002C5636" w:rsidP="002C5636">
      <w:pPr>
        <w:tabs>
          <w:tab w:val="left" w:pos="6093"/>
        </w:tabs>
        <w:rPr>
          <w:b/>
          <w:bCs/>
          <w:color w:val="auto"/>
        </w:rPr>
      </w:pPr>
      <w:r w:rsidRPr="00FA5ADC">
        <w:rPr>
          <w:lang w:eastAsia="zh-CN"/>
        </w:rPr>
        <w:t>In this contribution,</w:t>
      </w:r>
      <w:r>
        <w:rPr>
          <w:lang w:eastAsia="zh-CN"/>
        </w:rPr>
        <w:t xml:space="preserve"> we share our view on </w:t>
      </w:r>
      <w:r w:rsidR="00094B83">
        <w:rPr>
          <w:lang w:eastAsia="zh-CN"/>
        </w:rPr>
        <w:t>RAN2 work of on-demand SIB1 for IDLE/INACTIVE UEs</w:t>
      </w:r>
      <w:r>
        <w:rPr>
          <w:lang w:eastAsia="zh-CN"/>
        </w:rPr>
        <w:t>.</w:t>
      </w:r>
      <w:r w:rsidR="00094B83">
        <w:rPr>
          <w:lang w:eastAsia="zh-CN"/>
        </w:rPr>
        <w:t xml:space="preserve"> Our observations are:</w:t>
      </w:r>
      <w:r w:rsidRPr="00322BC0">
        <w:rPr>
          <w:b/>
          <w:bCs/>
          <w:color w:val="auto"/>
        </w:rPr>
        <w:t xml:space="preserve"> </w:t>
      </w:r>
    </w:p>
    <w:p w14:paraId="54A66566" w14:textId="77777777" w:rsidR="00094B83" w:rsidRPr="00E1621A" w:rsidRDefault="00094B83" w:rsidP="00094B83">
      <w:pPr>
        <w:spacing w:after="120"/>
        <w:rPr>
          <w:b/>
          <w:bCs/>
        </w:rPr>
      </w:pPr>
      <w:r w:rsidRPr="00E1621A">
        <w:rPr>
          <w:b/>
          <w:bCs/>
        </w:rPr>
        <w:t xml:space="preserve">Observation 1: </w:t>
      </w:r>
      <w:r>
        <w:rPr>
          <w:b/>
          <w:bCs/>
        </w:rPr>
        <w:t xml:space="preserve">Based on RAN1 agreement, there are mainly 4 candidates of overall procedure: </w:t>
      </w:r>
    </w:p>
    <w:p w14:paraId="0E8CDFF6" w14:textId="77777777" w:rsidR="00094B83" w:rsidRPr="00E00FAB" w:rsidRDefault="00094B83" w:rsidP="00094B83">
      <w:pPr>
        <w:pStyle w:val="ListParagraph"/>
        <w:numPr>
          <w:ilvl w:val="0"/>
          <w:numId w:val="27"/>
        </w:numPr>
        <w:spacing w:after="120"/>
        <w:ind w:left="649" w:firstLineChars="0"/>
        <w:rPr>
          <w:b/>
          <w:bCs/>
        </w:rPr>
      </w:pPr>
      <w:r>
        <w:rPr>
          <w:b/>
          <w:bCs/>
        </w:rPr>
        <w:t xml:space="preserve">Scenario 1a: </w:t>
      </w:r>
      <w:r w:rsidRPr="00E00FAB">
        <w:rPr>
          <w:b/>
          <w:bCs/>
        </w:rPr>
        <w:t>Cell A SIB assisted intra-cell WUS</w:t>
      </w:r>
      <w:r>
        <w:rPr>
          <w:b/>
          <w:bCs/>
        </w:rPr>
        <w:t>.</w:t>
      </w:r>
    </w:p>
    <w:p w14:paraId="4D78950B" w14:textId="77777777" w:rsidR="00094B83" w:rsidRPr="00E00FAB" w:rsidRDefault="00094B83" w:rsidP="00094B83">
      <w:pPr>
        <w:pStyle w:val="ListParagraph"/>
        <w:numPr>
          <w:ilvl w:val="0"/>
          <w:numId w:val="27"/>
        </w:numPr>
        <w:spacing w:after="120"/>
        <w:ind w:left="649" w:firstLineChars="0"/>
        <w:rPr>
          <w:b/>
          <w:bCs/>
        </w:rPr>
      </w:pPr>
      <w:r w:rsidRPr="00E00FAB">
        <w:rPr>
          <w:b/>
          <w:bCs/>
        </w:rPr>
        <w:t>Scenario 1b: Cell A SIB assisted inter-cell WUS</w:t>
      </w:r>
      <w:r>
        <w:rPr>
          <w:b/>
          <w:bCs/>
        </w:rPr>
        <w:t>.</w:t>
      </w:r>
    </w:p>
    <w:p w14:paraId="25FA9513" w14:textId="77777777" w:rsidR="00094B83" w:rsidRPr="00E00FAB" w:rsidRDefault="00094B83" w:rsidP="00094B83">
      <w:pPr>
        <w:pStyle w:val="ListParagraph"/>
        <w:numPr>
          <w:ilvl w:val="0"/>
          <w:numId w:val="27"/>
        </w:numPr>
        <w:spacing w:after="120"/>
        <w:ind w:left="649" w:firstLineChars="0"/>
        <w:rPr>
          <w:b/>
          <w:bCs/>
        </w:rPr>
      </w:pPr>
      <w:r w:rsidRPr="00E00FAB">
        <w:rPr>
          <w:b/>
          <w:bCs/>
        </w:rPr>
        <w:t>Scenario 2: RRC release assisted WUS</w:t>
      </w:r>
      <w:r>
        <w:rPr>
          <w:b/>
          <w:bCs/>
        </w:rPr>
        <w:t>.</w:t>
      </w:r>
    </w:p>
    <w:p w14:paraId="1935B7B9" w14:textId="77777777" w:rsidR="00094B83" w:rsidRPr="00E00FAB" w:rsidRDefault="00094B83" w:rsidP="00094B83">
      <w:pPr>
        <w:pStyle w:val="ListParagraph"/>
        <w:numPr>
          <w:ilvl w:val="0"/>
          <w:numId w:val="27"/>
        </w:numPr>
        <w:ind w:left="649" w:firstLineChars="0"/>
        <w:rPr>
          <w:b/>
          <w:bCs/>
        </w:rPr>
      </w:pPr>
      <w:r w:rsidRPr="00E00FAB">
        <w:rPr>
          <w:b/>
          <w:bCs/>
        </w:rPr>
        <w:t xml:space="preserve">Scenario 3: </w:t>
      </w:r>
      <w:r>
        <w:rPr>
          <w:b/>
          <w:bCs/>
        </w:rPr>
        <w:t>S</w:t>
      </w:r>
      <w:r w:rsidRPr="00E00FAB">
        <w:rPr>
          <w:b/>
          <w:bCs/>
        </w:rPr>
        <w:t>tandalone WUS</w:t>
      </w:r>
      <w:r>
        <w:rPr>
          <w:b/>
          <w:bCs/>
        </w:rPr>
        <w:t>.</w:t>
      </w:r>
    </w:p>
    <w:p w14:paraId="1A11F6A5" w14:textId="77777777" w:rsidR="00094B83" w:rsidRPr="00E00FAB" w:rsidRDefault="00094B83" w:rsidP="00094B83">
      <w:pPr>
        <w:rPr>
          <w:b/>
          <w:bCs/>
        </w:rPr>
      </w:pPr>
      <w:r w:rsidRPr="00E1621A">
        <w:rPr>
          <w:b/>
          <w:bCs/>
        </w:rPr>
        <w:t xml:space="preserve">Observation </w:t>
      </w:r>
      <w:r>
        <w:rPr>
          <w:b/>
          <w:bCs/>
        </w:rPr>
        <w:t>2</w:t>
      </w:r>
      <w:r w:rsidRPr="00E1621A">
        <w:rPr>
          <w:b/>
          <w:bCs/>
        </w:rPr>
        <w:t xml:space="preserve">: </w:t>
      </w:r>
      <w:r>
        <w:rPr>
          <w:b/>
          <w:bCs/>
        </w:rPr>
        <w:t xml:space="preserve">Scenario 1b and scenario 3 </w:t>
      </w:r>
      <w:r w:rsidRPr="00C002C0">
        <w:rPr>
          <w:b/>
          <w:bCs/>
        </w:rPr>
        <w:t xml:space="preserve">heavily depend on inputs of RAN1/RAN3, and their spec work in RAN1/RAN3 are not easy to address.   </w:t>
      </w:r>
    </w:p>
    <w:p w14:paraId="4C5085E3" w14:textId="77777777" w:rsidR="00094B83" w:rsidRPr="00DA2EBD" w:rsidRDefault="00094B83" w:rsidP="00094B83">
      <w:pPr>
        <w:rPr>
          <w:b/>
          <w:bCs/>
        </w:rPr>
      </w:pPr>
      <w:r w:rsidRPr="00E1621A">
        <w:rPr>
          <w:b/>
          <w:bCs/>
        </w:rPr>
        <w:t xml:space="preserve">Observation </w:t>
      </w:r>
      <w:r>
        <w:rPr>
          <w:b/>
          <w:bCs/>
        </w:rPr>
        <w:t>3</w:t>
      </w:r>
      <w:r w:rsidRPr="00E1621A">
        <w:rPr>
          <w:b/>
          <w:bCs/>
        </w:rPr>
        <w:t xml:space="preserve">: </w:t>
      </w:r>
      <w:r w:rsidRPr="00A841DC">
        <w:rPr>
          <w:b/>
          <w:bCs/>
        </w:rPr>
        <w:t xml:space="preserve">Main spec impacts of scenario 1a and scenario 2 are in RAN2, including changes on SIB / RRC message and cell (re)selection. Meanwhile, the main effort of other WG is to introduce inter-node </w:t>
      </w:r>
      <w:proofErr w:type="spellStart"/>
      <w:r w:rsidRPr="00A841DC">
        <w:rPr>
          <w:b/>
          <w:bCs/>
        </w:rPr>
        <w:t>signalling</w:t>
      </w:r>
      <w:proofErr w:type="spellEnd"/>
      <w:r w:rsidRPr="00A841DC">
        <w:rPr>
          <w:b/>
          <w:bCs/>
        </w:rPr>
        <w:t xml:space="preserve"> to share UL WUS configuration between cell A and NES cell, which is the business as usual.</w:t>
      </w:r>
    </w:p>
    <w:p w14:paraId="13CB6BA0" w14:textId="77777777" w:rsidR="00B16DEF" w:rsidRDefault="00B16DEF" w:rsidP="00B16DEF">
      <w:pPr>
        <w:rPr>
          <w:rFonts w:eastAsia="PMingLiU"/>
          <w:b/>
          <w:bCs/>
          <w:iCs/>
          <w:lang w:val="en-GB" w:eastAsia="zh-TW"/>
        </w:rPr>
      </w:pPr>
      <w:r w:rsidRPr="002E4416">
        <w:rPr>
          <w:b/>
          <w:bCs/>
        </w:rPr>
        <w:t xml:space="preserve">Observation 4: Besides </w:t>
      </w:r>
      <w:r w:rsidRPr="002E4416">
        <w:rPr>
          <w:b/>
          <w:bCs/>
          <w:lang w:eastAsia="zh-CN"/>
        </w:rPr>
        <w:t xml:space="preserve">RACH configuration (i.e. </w:t>
      </w:r>
      <w:r w:rsidRPr="002E4416">
        <w:rPr>
          <w:b/>
          <w:bCs/>
          <w:i/>
        </w:rPr>
        <w:t>RACH-</w:t>
      </w:r>
      <w:proofErr w:type="spellStart"/>
      <w:r w:rsidRPr="002E4416">
        <w:rPr>
          <w:b/>
          <w:bCs/>
          <w:i/>
        </w:rPr>
        <w:t>ConfigCommon</w:t>
      </w:r>
      <w:proofErr w:type="spellEnd"/>
      <w:r w:rsidRPr="002E4416">
        <w:rPr>
          <w:b/>
          <w:bCs/>
          <w:color w:val="auto"/>
          <w:lang w:val="en-CN" w:eastAsia="zh-CN"/>
        </w:rPr>
        <w:t>), some essential DL and UL information are also necessary for UL WUS configuration. At least, it includes</w:t>
      </w:r>
      <w:r w:rsidRPr="002E4416">
        <w:rPr>
          <w:rFonts w:eastAsia="PMingLiU"/>
          <w:b/>
          <w:bCs/>
          <w:iCs/>
          <w:lang w:val="en-GB" w:eastAsia="zh-TW"/>
        </w:rPr>
        <w:t xml:space="preserve"> fields on RAR reception, paging reception (if supported in NES cell) and f</w:t>
      </w:r>
      <w:r w:rsidRPr="002E4416">
        <w:rPr>
          <w:rFonts w:eastAsia="PMingLiU"/>
          <w:b/>
          <w:bCs/>
          <w:iCs/>
          <w:color w:val="auto"/>
          <w:lang w:val="en-GB" w:eastAsia="zh-TW"/>
        </w:rPr>
        <w:t xml:space="preserve">requency location of initial UL BWP </w:t>
      </w:r>
      <w:r w:rsidRPr="002E4416">
        <w:rPr>
          <w:rFonts w:eastAsia="PMingLiU"/>
          <w:b/>
          <w:bCs/>
          <w:iCs/>
          <w:lang w:val="en-GB" w:eastAsia="zh-TW"/>
        </w:rPr>
        <w:t xml:space="preserve">lower </w:t>
      </w:r>
      <w:r w:rsidRPr="002E4416">
        <w:rPr>
          <w:rFonts w:eastAsia="PMingLiU"/>
          <w:b/>
          <w:bCs/>
          <w:iCs/>
          <w:color w:val="auto"/>
          <w:lang w:val="en-GB" w:eastAsia="zh-TW"/>
        </w:rPr>
        <w:t>boundary</w:t>
      </w:r>
      <w:r w:rsidRPr="002E4416">
        <w:rPr>
          <w:rFonts w:eastAsia="PMingLiU"/>
          <w:b/>
          <w:bCs/>
          <w:iCs/>
          <w:lang w:val="en-GB" w:eastAsia="zh-TW"/>
        </w:rPr>
        <w:t>.</w:t>
      </w:r>
    </w:p>
    <w:p w14:paraId="2D39B965" w14:textId="77777777" w:rsidR="00C80DAC" w:rsidRPr="003F3B8C" w:rsidRDefault="00C80DAC" w:rsidP="00C80DAC">
      <w:pPr>
        <w:rPr>
          <w:b/>
          <w:bCs/>
        </w:rPr>
      </w:pPr>
      <w:r w:rsidRPr="002E4416">
        <w:rPr>
          <w:b/>
          <w:bCs/>
        </w:rPr>
        <w:t xml:space="preserve">Observation </w:t>
      </w:r>
      <w:r>
        <w:rPr>
          <w:b/>
          <w:bCs/>
        </w:rPr>
        <w:t>5</w:t>
      </w:r>
      <w:r w:rsidRPr="002E4416">
        <w:rPr>
          <w:b/>
          <w:bCs/>
        </w:rPr>
        <w:t xml:space="preserve">: </w:t>
      </w:r>
      <w:r w:rsidRPr="003F3B8C">
        <w:rPr>
          <w:b/>
          <w:bCs/>
        </w:rPr>
        <w:t xml:space="preserve">Scenario 2 </w:t>
      </w:r>
      <w:r>
        <w:rPr>
          <w:b/>
          <w:bCs/>
        </w:rPr>
        <w:t xml:space="preserve">(i.e. </w:t>
      </w:r>
      <w:r w:rsidRPr="00E00FAB">
        <w:rPr>
          <w:b/>
          <w:bCs/>
          <w:lang w:eastAsia="en-US"/>
        </w:rPr>
        <w:t>RRC release assisted WUS</w:t>
      </w:r>
      <w:r>
        <w:rPr>
          <w:b/>
          <w:bCs/>
          <w:lang w:eastAsia="en-US"/>
        </w:rPr>
        <w:t>)</w:t>
      </w:r>
      <w:r>
        <w:rPr>
          <w:b/>
          <w:bCs/>
        </w:rPr>
        <w:t xml:space="preserve"> </w:t>
      </w:r>
      <w:r w:rsidRPr="003F3B8C">
        <w:rPr>
          <w:b/>
          <w:bCs/>
        </w:rPr>
        <w:t>requires the UE to camp in NES cell</w:t>
      </w:r>
      <w:r>
        <w:rPr>
          <w:b/>
          <w:bCs/>
        </w:rPr>
        <w:t xml:space="preserve">, </w:t>
      </w:r>
      <w:r w:rsidRPr="003F3B8C">
        <w:rPr>
          <w:b/>
          <w:bCs/>
        </w:rPr>
        <w:t xml:space="preserve">receive paging </w:t>
      </w:r>
      <w:r>
        <w:rPr>
          <w:b/>
          <w:bCs/>
        </w:rPr>
        <w:t xml:space="preserve">and SIB update </w:t>
      </w:r>
      <w:r w:rsidRPr="003F3B8C">
        <w:rPr>
          <w:b/>
          <w:bCs/>
        </w:rPr>
        <w:t>in NES</w:t>
      </w:r>
      <w:r>
        <w:rPr>
          <w:b/>
          <w:bCs/>
        </w:rPr>
        <w:t xml:space="preserve"> cell</w:t>
      </w:r>
      <w:r w:rsidRPr="003F3B8C">
        <w:rPr>
          <w:b/>
          <w:bCs/>
        </w:rPr>
        <w:t xml:space="preserve">. </w:t>
      </w:r>
    </w:p>
    <w:p w14:paraId="30123329" w14:textId="6FEA8F70" w:rsidR="0000741B" w:rsidRDefault="0000741B" w:rsidP="0000741B">
      <w:pPr>
        <w:rPr>
          <w:b/>
          <w:bCs/>
        </w:rPr>
      </w:pPr>
      <w:r>
        <w:rPr>
          <w:b/>
          <w:bCs/>
        </w:rPr>
        <w:t>O</w:t>
      </w:r>
      <w:r w:rsidRPr="002E4416">
        <w:rPr>
          <w:b/>
          <w:bCs/>
        </w:rPr>
        <w:t xml:space="preserve">bservation </w:t>
      </w:r>
      <w:r>
        <w:rPr>
          <w:b/>
          <w:bCs/>
        </w:rPr>
        <w:t>6</w:t>
      </w:r>
      <w:r w:rsidRPr="002E4416">
        <w:rPr>
          <w:b/>
          <w:bCs/>
        </w:rPr>
        <w:t>:</w:t>
      </w:r>
      <w:r w:rsidRPr="001847DB">
        <w:rPr>
          <w:b/>
          <w:bCs/>
        </w:rPr>
        <w:t xml:space="preserve"> According to TS 38.304, existing IDLE measurement and cell reselection criteria depend on frequency priority comparison between serving frequency and frequency of target neighbor cell.  </w:t>
      </w:r>
    </w:p>
    <w:p w14:paraId="4D6D91C5" w14:textId="77777777" w:rsidR="008D786B" w:rsidRPr="00337261" w:rsidRDefault="008D786B" w:rsidP="008D786B">
      <w:pPr>
        <w:rPr>
          <w:b/>
          <w:bCs/>
        </w:rPr>
      </w:pPr>
      <w:r w:rsidRPr="00CE530D">
        <w:rPr>
          <w:b/>
          <w:bCs/>
        </w:rPr>
        <w:t>Observation 7: In legacy</w:t>
      </w:r>
      <w:r>
        <w:rPr>
          <w:b/>
          <w:bCs/>
        </w:rPr>
        <w:t xml:space="preserve"> Msg 1 based on-demand SIB procedure</w:t>
      </w:r>
      <w:r w:rsidRPr="00CE530D">
        <w:rPr>
          <w:b/>
          <w:bCs/>
        </w:rPr>
        <w:t xml:space="preserve">, </w:t>
      </w:r>
      <w:r w:rsidRPr="00337261">
        <w:rPr>
          <w:b/>
          <w:bCs/>
        </w:rPr>
        <w:t>if acknowledgement for SI request is received from lower layers</w:t>
      </w:r>
      <w:r w:rsidRPr="00CE530D">
        <w:rPr>
          <w:b/>
          <w:bCs/>
        </w:rPr>
        <w:t>, the UE monitor</w:t>
      </w:r>
      <w:r>
        <w:rPr>
          <w:b/>
          <w:bCs/>
        </w:rPr>
        <w:t>s</w:t>
      </w:r>
      <w:r w:rsidRPr="00CE530D">
        <w:rPr>
          <w:b/>
          <w:bCs/>
        </w:rPr>
        <w:t xml:space="preserve"> requested SIB(s) in the upcoming SI window</w:t>
      </w:r>
      <w:r>
        <w:rPr>
          <w:b/>
          <w:bCs/>
        </w:rPr>
        <w:t>(s)</w:t>
      </w:r>
      <w:r w:rsidRPr="00CE530D">
        <w:rPr>
          <w:b/>
          <w:bCs/>
        </w:rPr>
        <w:t xml:space="preserve"> associated with the request SIB(s). However, SIB1 is not configured with SI window. Thus, further study </w:t>
      </w:r>
      <w:r>
        <w:rPr>
          <w:b/>
          <w:bCs/>
        </w:rPr>
        <w:t xml:space="preserve">on OD-SIB1 procedure </w:t>
      </w:r>
      <w:r w:rsidRPr="00CE530D">
        <w:rPr>
          <w:b/>
          <w:bCs/>
        </w:rPr>
        <w:t>is needed.</w:t>
      </w:r>
    </w:p>
    <w:p w14:paraId="282DF668" w14:textId="77777777" w:rsidR="002265CB" w:rsidRPr="002979F0" w:rsidRDefault="002265CB" w:rsidP="002265CB">
      <w:pPr>
        <w:rPr>
          <w:b/>
          <w:bCs/>
        </w:rPr>
      </w:pPr>
      <w:r w:rsidRPr="00CE530D">
        <w:rPr>
          <w:b/>
          <w:bCs/>
        </w:rPr>
        <w:t xml:space="preserve">Observation </w:t>
      </w:r>
      <w:r>
        <w:rPr>
          <w:b/>
          <w:bCs/>
        </w:rPr>
        <w:t>8</w:t>
      </w:r>
      <w:r w:rsidRPr="00CE530D">
        <w:rPr>
          <w:b/>
          <w:bCs/>
        </w:rPr>
        <w:t>: In legacy</w:t>
      </w:r>
      <w:r>
        <w:rPr>
          <w:b/>
          <w:bCs/>
        </w:rPr>
        <w:t xml:space="preserve"> on-demand SIB procedure</w:t>
      </w:r>
      <w:r w:rsidRPr="00CE530D">
        <w:rPr>
          <w:b/>
          <w:bCs/>
        </w:rPr>
        <w:t xml:space="preserve">, </w:t>
      </w:r>
      <w:r w:rsidRPr="002979F0">
        <w:rPr>
          <w:b/>
          <w:bCs/>
        </w:rPr>
        <w:t>it is specified that after RACH failure for SI request it is up to UE implementation when to retry the SI request. However, different from other SIB(s), SIB1 is the most essential information. Thus, RAN2 need to further study whether introducing specified UE behavior.</w:t>
      </w:r>
    </w:p>
    <w:p w14:paraId="1CAA360E" w14:textId="77777777" w:rsidR="002C5636" w:rsidRDefault="002C5636" w:rsidP="002C5636">
      <w:pPr>
        <w:rPr>
          <w:b/>
          <w:bCs/>
          <w:color w:val="auto"/>
        </w:rPr>
      </w:pPr>
    </w:p>
    <w:p w14:paraId="7F240435" w14:textId="2397BB09" w:rsidR="003527C1" w:rsidRDefault="003527C1" w:rsidP="003527C1">
      <w:pPr>
        <w:tabs>
          <w:tab w:val="left" w:pos="6093"/>
        </w:tabs>
        <w:rPr>
          <w:lang w:eastAsia="zh-CN"/>
        </w:rPr>
      </w:pPr>
      <w:r>
        <w:rPr>
          <w:lang w:eastAsia="zh-CN"/>
        </w:rPr>
        <w:t>Based on observations, our proposals are:</w:t>
      </w:r>
    </w:p>
    <w:p w14:paraId="3CD0CE3C" w14:textId="3184AC10" w:rsidR="00BA301F" w:rsidRPr="00BA301F" w:rsidRDefault="00BA301F" w:rsidP="003527C1">
      <w:pPr>
        <w:tabs>
          <w:tab w:val="left" w:pos="6093"/>
        </w:tabs>
        <w:rPr>
          <w:i/>
          <w:iCs/>
          <w:color w:val="auto"/>
          <w:u w:val="single"/>
        </w:rPr>
      </w:pPr>
      <w:r w:rsidRPr="00BA301F">
        <w:rPr>
          <w:i/>
          <w:iCs/>
          <w:u w:val="single"/>
          <w:lang w:eastAsia="zh-CN"/>
        </w:rPr>
        <w:t>Overall procedure</w:t>
      </w:r>
    </w:p>
    <w:p w14:paraId="1B10C2F9" w14:textId="77777777" w:rsidR="00AD65E1" w:rsidRPr="00661105" w:rsidRDefault="00AD65E1" w:rsidP="00AD65E1">
      <w:pPr>
        <w:rPr>
          <w:b/>
          <w:bCs/>
        </w:rPr>
      </w:pPr>
      <w:r>
        <w:rPr>
          <w:b/>
          <w:bCs/>
        </w:rPr>
        <w:t>Proposal 1</w:t>
      </w:r>
      <w:r w:rsidRPr="00E1621A">
        <w:rPr>
          <w:b/>
          <w:bCs/>
        </w:rPr>
        <w:t xml:space="preserve">: </w:t>
      </w:r>
      <w:r w:rsidRPr="00661105">
        <w:rPr>
          <w:b/>
          <w:bCs/>
        </w:rPr>
        <w:t>RAN2 first focus on Scenario 1a and Scenario 2:</w:t>
      </w:r>
    </w:p>
    <w:p w14:paraId="6D149469" w14:textId="77777777" w:rsidR="00AD65E1" w:rsidRDefault="00AD65E1" w:rsidP="00AD65E1">
      <w:pPr>
        <w:pStyle w:val="ListParagraph"/>
        <w:numPr>
          <w:ilvl w:val="0"/>
          <w:numId w:val="27"/>
        </w:numPr>
        <w:spacing w:after="120"/>
        <w:ind w:left="649" w:firstLineChars="0"/>
        <w:rPr>
          <w:b/>
          <w:bCs/>
        </w:rPr>
      </w:pPr>
      <w:r>
        <w:rPr>
          <w:b/>
          <w:bCs/>
        </w:rPr>
        <w:t xml:space="preserve">Scenario 1a: </w:t>
      </w:r>
      <w:r w:rsidRPr="00E00FAB">
        <w:rPr>
          <w:b/>
          <w:bCs/>
        </w:rPr>
        <w:t>Cell A SIB assisted intra-cell WU</w:t>
      </w:r>
      <w:r>
        <w:rPr>
          <w:b/>
          <w:bCs/>
        </w:rPr>
        <w:t>S with below potential RAN2 impacts:</w:t>
      </w:r>
    </w:p>
    <w:p w14:paraId="498E64B3" w14:textId="77777777" w:rsidR="00AD65E1" w:rsidRPr="00661105" w:rsidRDefault="00AD65E1" w:rsidP="00AD65E1">
      <w:pPr>
        <w:pStyle w:val="ListParagraph"/>
        <w:numPr>
          <w:ilvl w:val="1"/>
          <w:numId w:val="27"/>
        </w:numPr>
        <w:spacing w:after="60"/>
        <w:ind w:left="1040" w:firstLineChars="0"/>
        <w:rPr>
          <w:rFonts w:eastAsia="MS Mincho"/>
          <w:b/>
          <w:bCs/>
          <w:lang w:val="en-GB" w:eastAsia="zh-CN"/>
        </w:rPr>
      </w:pPr>
      <w:r w:rsidRPr="00661105">
        <w:rPr>
          <w:rFonts w:eastAsia="MS Mincho"/>
          <w:b/>
          <w:bCs/>
          <w:lang w:val="en-GB" w:eastAsia="zh-CN"/>
        </w:rPr>
        <w:t>Add WUS configuration in SIB of cell A.</w:t>
      </w:r>
    </w:p>
    <w:p w14:paraId="76B9F7B9" w14:textId="77777777" w:rsidR="00AD65E1" w:rsidRPr="00661105" w:rsidRDefault="00AD65E1" w:rsidP="00AD65E1">
      <w:pPr>
        <w:pStyle w:val="ListParagraph"/>
        <w:numPr>
          <w:ilvl w:val="1"/>
          <w:numId w:val="27"/>
        </w:numPr>
        <w:spacing w:after="60"/>
        <w:ind w:left="1040" w:firstLineChars="0"/>
        <w:rPr>
          <w:rFonts w:eastAsia="MS Mincho"/>
          <w:b/>
          <w:bCs/>
          <w:lang w:val="en-GB" w:eastAsia="zh-CN"/>
        </w:rPr>
      </w:pPr>
      <w:r w:rsidRPr="00661105">
        <w:rPr>
          <w:rFonts w:eastAsia="MS Mincho"/>
          <w:b/>
          <w:bCs/>
          <w:lang w:val="en-GB" w:eastAsia="zh-CN"/>
        </w:rPr>
        <w:t xml:space="preserve">Cell reselection from cell A to NES cell, including trigger condition and cell barring changes. </w:t>
      </w:r>
    </w:p>
    <w:p w14:paraId="57616619" w14:textId="77777777" w:rsidR="00AD65E1" w:rsidRPr="00661105" w:rsidRDefault="00AD65E1" w:rsidP="00AD65E1">
      <w:pPr>
        <w:pStyle w:val="ListParagraph"/>
        <w:numPr>
          <w:ilvl w:val="1"/>
          <w:numId w:val="27"/>
        </w:numPr>
        <w:spacing w:after="60"/>
        <w:ind w:left="1040" w:firstLineChars="0"/>
        <w:rPr>
          <w:rFonts w:eastAsia="MS Mincho"/>
          <w:b/>
          <w:bCs/>
          <w:lang w:val="en-GB" w:eastAsia="zh-CN"/>
        </w:rPr>
      </w:pPr>
      <w:r w:rsidRPr="00661105">
        <w:rPr>
          <w:rFonts w:eastAsia="MS Mincho"/>
          <w:b/>
          <w:bCs/>
          <w:lang w:val="en-GB" w:eastAsia="zh-CN"/>
        </w:rPr>
        <w:t>Whether allow camping</w:t>
      </w:r>
      <w:r>
        <w:rPr>
          <w:rFonts w:eastAsia="MS Mincho"/>
          <w:b/>
          <w:bCs/>
          <w:lang w:val="en-GB" w:eastAsia="zh-CN"/>
        </w:rPr>
        <w:t xml:space="preserve">, </w:t>
      </w:r>
      <w:proofErr w:type="gramStart"/>
      <w:r w:rsidRPr="00661105">
        <w:rPr>
          <w:rFonts w:eastAsia="MS Mincho"/>
          <w:b/>
          <w:bCs/>
          <w:lang w:val="en-GB" w:eastAsia="zh-CN"/>
        </w:rPr>
        <w:t>paging</w:t>
      </w:r>
      <w:proofErr w:type="gramEnd"/>
      <w:r w:rsidRPr="00661105">
        <w:rPr>
          <w:rFonts w:eastAsia="MS Mincho"/>
          <w:b/>
          <w:bCs/>
          <w:lang w:val="en-GB" w:eastAsia="zh-CN"/>
        </w:rPr>
        <w:t xml:space="preserve"> </w:t>
      </w:r>
      <w:r>
        <w:rPr>
          <w:rFonts w:eastAsia="MS Mincho"/>
          <w:b/>
          <w:bCs/>
          <w:lang w:val="en-GB" w:eastAsia="zh-CN"/>
        </w:rPr>
        <w:t xml:space="preserve">and SIB update </w:t>
      </w:r>
      <w:r w:rsidRPr="00661105">
        <w:rPr>
          <w:rFonts w:eastAsia="MS Mincho"/>
          <w:b/>
          <w:bCs/>
          <w:lang w:val="en-GB" w:eastAsia="zh-CN"/>
        </w:rPr>
        <w:t xml:space="preserve">in NES cell.  </w:t>
      </w:r>
    </w:p>
    <w:p w14:paraId="4E96AA84" w14:textId="77777777" w:rsidR="00AD65E1" w:rsidRPr="00661105" w:rsidRDefault="00AD65E1" w:rsidP="00AD65E1">
      <w:pPr>
        <w:pStyle w:val="ListParagraph"/>
        <w:numPr>
          <w:ilvl w:val="1"/>
          <w:numId w:val="27"/>
        </w:numPr>
        <w:ind w:left="1040" w:firstLineChars="0"/>
        <w:rPr>
          <w:b/>
          <w:bCs/>
        </w:rPr>
      </w:pPr>
      <w:r w:rsidRPr="00661105">
        <w:rPr>
          <w:rFonts w:eastAsia="MS Mincho"/>
          <w:b/>
          <w:bCs/>
          <w:lang w:val="en-GB" w:eastAsia="zh-CN"/>
        </w:rPr>
        <w:t>Cell reselection from NES cell to cell A or normal cell.</w:t>
      </w:r>
    </w:p>
    <w:p w14:paraId="05187734" w14:textId="77777777" w:rsidR="00AD65E1" w:rsidRDefault="00AD65E1" w:rsidP="00AD65E1">
      <w:pPr>
        <w:pStyle w:val="ListParagraph"/>
        <w:numPr>
          <w:ilvl w:val="0"/>
          <w:numId w:val="27"/>
        </w:numPr>
        <w:spacing w:after="120"/>
        <w:ind w:left="649" w:firstLineChars="0"/>
        <w:rPr>
          <w:b/>
          <w:bCs/>
        </w:rPr>
      </w:pPr>
      <w:r w:rsidRPr="00E00FAB">
        <w:rPr>
          <w:b/>
          <w:bCs/>
        </w:rPr>
        <w:t>Scenario 2: RRC release assisted WUS</w:t>
      </w:r>
      <w:r>
        <w:rPr>
          <w:b/>
          <w:bCs/>
        </w:rPr>
        <w:t xml:space="preserve"> with below potential RAN2 impacts:</w:t>
      </w:r>
    </w:p>
    <w:p w14:paraId="16A1B2ED" w14:textId="77777777" w:rsidR="00AD65E1" w:rsidRPr="001175FA" w:rsidRDefault="00AD65E1" w:rsidP="00AD65E1">
      <w:pPr>
        <w:pStyle w:val="ListParagraph"/>
        <w:numPr>
          <w:ilvl w:val="1"/>
          <w:numId w:val="27"/>
        </w:numPr>
        <w:spacing w:after="60"/>
        <w:ind w:left="1040" w:firstLineChars="0"/>
        <w:rPr>
          <w:rFonts w:eastAsia="MS Mincho"/>
          <w:b/>
          <w:bCs/>
          <w:lang w:val="en-GB" w:eastAsia="zh-CN"/>
        </w:rPr>
      </w:pPr>
      <w:r>
        <w:rPr>
          <w:rFonts w:eastAsia="MS Mincho"/>
          <w:b/>
          <w:bCs/>
          <w:lang w:val="en-GB" w:eastAsia="zh-CN"/>
        </w:rPr>
        <w:t>A</w:t>
      </w:r>
      <w:r w:rsidRPr="001175FA">
        <w:rPr>
          <w:rFonts w:eastAsia="MS Mincho"/>
          <w:b/>
          <w:bCs/>
          <w:lang w:val="en-GB" w:eastAsia="zh-CN"/>
        </w:rPr>
        <w:t>dd WUS configuration in RRC release message.</w:t>
      </w:r>
    </w:p>
    <w:p w14:paraId="5459E7F1" w14:textId="77777777" w:rsidR="00AD65E1" w:rsidRPr="001175FA" w:rsidRDefault="00AD65E1" w:rsidP="00AD65E1">
      <w:pPr>
        <w:pStyle w:val="ListParagraph"/>
        <w:numPr>
          <w:ilvl w:val="1"/>
          <w:numId w:val="27"/>
        </w:numPr>
        <w:spacing w:after="60"/>
        <w:ind w:left="1040" w:firstLineChars="0"/>
        <w:rPr>
          <w:rFonts w:eastAsia="MS Mincho"/>
          <w:b/>
          <w:bCs/>
          <w:lang w:val="en-GB" w:eastAsia="zh-CN"/>
        </w:rPr>
      </w:pPr>
      <w:r w:rsidRPr="001175FA">
        <w:rPr>
          <w:rFonts w:eastAsia="MS Mincho"/>
          <w:b/>
          <w:bCs/>
          <w:lang w:val="en-GB" w:eastAsia="zh-CN"/>
        </w:rPr>
        <w:t xml:space="preserve">Cell reselection to NES cell, including </w:t>
      </w:r>
      <w:r w:rsidRPr="00661105">
        <w:rPr>
          <w:rFonts w:eastAsia="MS Mincho"/>
          <w:b/>
          <w:bCs/>
          <w:lang w:val="en-GB" w:eastAsia="zh-CN"/>
        </w:rPr>
        <w:t>trigger condition</w:t>
      </w:r>
      <w:r>
        <w:rPr>
          <w:rFonts w:eastAsia="MS Mincho"/>
          <w:b/>
          <w:bCs/>
          <w:lang w:val="en-GB" w:eastAsia="zh-CN"/>
        </w:rPr>
        <w:t xml:space="preserve"> and </w:t>
      </w:r>
      <w:r w:rsidRPr="001175FA">
        <w:rPr>
          <w:rFonts w:eastAsia="MS Mincho"/>
          <w:b/>
          <w:bCs/>
          <w:lang w:val="en-GB" w:eastAsia="zh-CN"/>
        </w:rPr>
        <w:t xml:space="preserve">cell barring changes. </w:t>
      </w:r>
    </w:p>
    <w:p w14:paraId="1823EB16" w14:textId="77777777" w:rsidR="00AD65E1" w:rsidRPr="009450D8" w:rsidRDefault="00AD65E1" w:rsidP="00AD65E1">
      <w:pPr>
        <w:pStyle w:val="ListParagraph"/>
        <w:numPr>
          <w:ilvl w:val="1"/>
          <w:numId w:val="27"/>
        </w:numPr>
        <w:ind w:left="1040" w:firstLineChars="0"/>
        <w:rPr>
          <w:rFonts w:eastAsia="MS Mincho"/>
          <w:b/>
          <w:bCs/>
          <w:lang w:val="en-GB" w:eastAsia="zh-CN"/>
        </w:rPr>
      </w:pPr>
      <w:r w:rsidRPr="001175FA">
        <w:rPr>
          <w:rFonts w:eastAsia="MS Mincho"/>
          <w:b/>
          <w:bCs/>
          <w:lang w:val="en-GB" w:eastAsia="zh-CN"/>
        </w:rPr>
        <w:t>Cell reselection from NES cell to normal cell.</w:t>
      </w:r>
    </w:p>
    <w:p w14:paraId="68A3E70E" w14:textId="19B9E27A" w:rsidR="00BA301F" w:rsidRPr="00BA301F" w:rsidRDefault="00BA301F" w:rsidP="00BA301F">
      <w:pPr>
        <w:tabs>
          <w:tab w:val="left" w:pos="6093"/>
        </w:tabs>
        <w:rPr>
          <w:i/>
          <w:iCs/>
          <w:u w:val="single"/>
        </w:rPr>
      </w:pPr>
      <w:r>
        <w:rPr>
          <w:i/>
          <w:iCs/>
          <w:u w:val="single"/>
          <w:lang w:eastAsia="zh-CN"/>
        </w:rPr>
        <w:t>Contents of UL WUS configuration</w:t>
      </w:r>
    </w:p>
    <w:p w14:paraId="513D4FE0" w14:textId="0583F74D" w:rsidR="004E5C98" w:rsidRDefault="004E5C98" w:rsidP="004E5C98">
      <w:pPr>
        <w:rPr>
          <w:b/>
          <w:bCs/>
        </w:rPr>
      </w:pPr>
      <w:r w:rsidRPr="004E5C98">
        <w:rPr>
          <w:b/>
          <w:bCs/>
        </w:rPr>
        <w:t xml:space="preserve">Proposal 2: RAN2 confirm that RACH procedure is </w:t>
      </w:r>
      <w:r w:rsidR="00C2476D">
        <w:rPr>
          <w:b/>
          <w:bCs/>
        </w:rPr>
        <w:t>re</w:t>
      </w:r>
      <w:r w:rsidRPr="004E5C98">
        <w:rPr>
          <w:b/>
          <w:bCs/>
        </w:rPr>
        <w:t xml:space="preserve">used in on-demand SIB1 procedure. </w:t>
      </w:r>
    </w:p>
    <w:p w14:paraId="394640D5" w14:textId="77777777" w:rsidR="004E5C98" w:rsidRPr="000F62EF" w:rsidRDefault="004E5C98" w:rsidP="004E5C98">
      <w:pPr>
        <w:rPr>
          <w:b/>
          <w:bCs/>
        </w:rPr>
      </w:pPr>
      <w:r w:rsidRPr="000F62EF">
        <w:rPr>
          <w:b/>
          <w:bCs/>
        </w:rPr>
        <w:t>Proposal 3: UL WUS configuration includes at least below information:</w:t>
      </w:r>
    </w:p>
    <w:p w14:paraId="5731F808" w14:textId="77777777" w:rsidR="004E5C98" w:rsidRPr="000F62EF" w:rsidRDefault="004E5C98" w:rsidP="004E5C98">
      <w:pPr>
        <w:pStyle w:val="ListParagraph"/>
        <w:numPr>
          <w:ilvl w:val="0"/>
          <w:numId w:val="27"/>
        </w:numPr>
        <w:spacing w:after="120"/>
        <w:ind w:left="649" w:firstLineChars="0"/>
        <w:rPr>
          <w:b/>
          <w:bCs/>
        </w:rPr>
      </w:pPr>
      <w:r w:rsidRPr="000F62EF">
        <w:rPr>
          <w:b/>
          <w:bCs/>
          <w:lang w:eastAsia="zh-CN"/>
        </w:rPr>
        <w:lastRenderedPageBreak/>
        <w:t xml:space="preserve">RACH configuration (i.e. </w:t>
      </w:r>
      <w:r w:rsidRPr="000F62EF">
        <w:rPr>
          <w:b/>
          <w:bCs/>
          <w:i/>
        </w:rPr>
        <w:t>RACH-</w:t>
      </w:r>
      <w:proofErr w:type="spellStart"/>
      <w:r w:rsidRPr="000F62EF">
        <w:rPr>
          <w:b/>
          <w:bCs/>
          <w:i/>
        </w:rPr>
        <w:t>ConfigCommon</w:t>
      </w:r>
      <w:proofErr w:type="spellEnd"/>
      <w:r w:rsidRPr="000F62EF">
        <w:rPr>
          <w:b/>
          <w:bCs/>
          <w:lang w:val="en-CN" w:eastAsia="zh-CN"/>
        </w:rPr>
        <w:t>)</w:t>
      </w:r>
    </w:p>
    <w:p w14:paraId="33051DC7" w14:textId="77777777" w:rsidR="004E5C98" w:rsidRPr="000F62EF" w:rsidRDefault="004E5C98" w:rsidP="004E5C98">
      <w:pPr>
        <w:pStyle w:val="ListParagraph"/>
        <w:numPr>
          <w:ilvl w:val="0"/>
          <w:numId w:val="27"/>
        </w:numPr>
        <w:spacing w:after="120"/>
        <w:ind w:left="649" w:firstLineChars="0"/>
        <w:rPr>
          <w:b/>
          <w:bCs/>
        </w:rPr>
      </w:pPr>
      <w:r w:rsidRPr="000F62EF">
        <w:rPr>
          <w:rFonts w:eastAsia="PMingLiU"/>
          <w:b/>
          <w:bCs/>
          <w:iCs/>
          <w:lang w:val="en-GB" w:eastAsia="zh-TW"/>
        </w:rPr>
        <w:t>Essential DL information related to RAR reception and paging reception (if supported in NES cell)</w:t>
      </w:r>
    </w:p>
    <w:p w14:paraId="1BB93CF3" w14:textId="3399A6C1" w:rsidR="004E5C98" w:rsidRPr="00FD6F9E" w:rsidRDefault="004E5C98" w:rsidP="004E5C98">
      <w:pPr>
        <w:pStyle w:val="ListParagraph"/>
        <w:numPr>
          <w:ilvl w:val="0"/>
          <w:numId w:val="27"/>
        </w:numPr>
        <w:ind w:left="649" w:firstLineChars="0"/>
        <w:rPr>
          <w:b/>
          <w:bCs/>
        </w:rPr>
      </w:pPr>
      <w:r w:rsidRPr="000F62EF">
        <w:rPr>
          <w:rFonts w:eastAsia="PMingLiU"/>
          <w:b/>
          <w:bCs/>
          <w:iCs/>
          <w:lang w:val="en-GB" w:eastAsia="zh-TW"/>
        </w:rPr>
        <w:t>Essential UL information related to frequency location of initial UL BWP low</w:t>
      </w:r>
      <w:r>
        <w:rPr>
          <w:rFonts w:eastAsia="PMingLiU"/>
          <w:b/>
          <w:bCs/>
          <w:iCs/>
          <w:lang w:val="en-GB" w:eastAsia="zh-TW"/>
        </w:rPr>
        <w:t>est</w:t>
      </w:r>
      <w:r w:rsidRPr="000F62EF">
        <w:rPr>
          <w:rFonts w:eastAsia="PMingLiU"/>
          <w:b/>
          <w:bCs/>
          <w:iCs/>
          <w:lang w:val="en-GB" w:eastAsia="zh-TW"/>
        </w:rPr>
        <w:t xml:space="preserve"> boundary</w:t>
      </w:r>
      <w:r>
        <w:rPr>
          <w:rFonts w:eastAsia="PMingLiU"/>
          <w:b/>
          <w:bCs/>
          <w:iCs/>
          <w:lang w:val="en-GB" w:eastAsia="zh-TW"/>
        </w:rPr>
        <w:t>.</w:t>
      </w:r>
    </w:p>
    <w:p w14:paraId="401342BD" w14:textId="77777777" w:rsidR="00FD6F9E" w:rsidRPr="00817A0B" w:rsidRDefault="00FD6F9E" w:rsidP="00FD6F9E">
      <w:pPr>
        <w:rPr>
          <w:rFonts w:eastAsia="PMingLiU"/>
          <w:b/>
          <w:bCs/>
          <w:iCs/>
          <w:lang w:val="en-GB" w:eastAsia="zh-TW"/>
        </w:rPr>
      </w:pPr>
      <w:r>
        <w:rPr>
          <w:b/>
          <w:bCs/>
        </w:rPr>
        <w:t>Proposal</w:t>
      </w:r>
      <w:r w:rsidRPr="002E4416">
        <w:rPr>
          <w:b/>
          <w:bCs/>
        </w:rPr>
        <w:t xml:space="preserve"> 4: </w:t>
      </w:r>
      <w:r w:rsidRPr="000F62EF">
        <w:rPr>
          <w:b/>
          <w:bCs/>
        </w:rPr>
        <w:t>UL WUS configuration</w:t>
      </w:r>
      <w:r>
        <w:rPr>
          <w:b/>
          <w:bCs/>
        </w:rPr>
        <w:t xml:space="preserve"> also includes area validity information of UL WUS</w:t>
      </w:r>
      <w:r w:rsidRPr="002E4416">
        <w:rPr>
          <w:rFonts w:eastAsia="PMingLiU"/>
          <w:b/>
          <w:bCs/>
          <w:iCs/>
          <w:lang w:val="en-GB" w:eastAsia="zh-TW"/>
        </w:rPr>
        <w:t>.</w:t>
      </w:r>
      <w:r>
        <w:rPr>
          <w:rFonts w:eastAsia="PMingLiU"/>
          <w:b/>
          <w:bCs/>
          <w:iCs/>
          <w:lang w:val="en-GB" w:eastAsia="zh-TW"/>
        </w:rPr>
        <w:t xml:space="preserve"> FFS its details (e.g. whether its granularity is multiple NES cell or single NES cell).</w:t>
      </w:r>
    </w:p>
    <w:p w14:paraId="3E7506DF" w14:textId="04C7C17D" w:rsidR="00D9680F" w:rsidRPr="00D9680F" w:rsidRDefault="00D9680F" w:rsidP="00D9680F">
      <w:pPr>
        <w:tabs>
          <w:tab w:val="left" w:pos="6093"/>
        </w:tabs>
        <w:rPr>
          <w:i/>
          <w:iCs/>
          <w:u w:val="single"/>
        </w:rPr>
      </w:pPr>
      <w:r>
        <w:rPr>
          <w:i/>
          <w:iCs/>
          <w:u w:val="single"/>
          <w:lang w:eastAsia="zh-CN"/>
        </w:rPr>
        <w:t xml:space="preserve">Cell </w:t>
      </w:r>
      <w:r w:rsidR="00B07583">
        <w:rPr>
          <w:i/>
          <w:iCs/>
          <w:u w:val="single"/>
          <w:lang w:eastAsia="zh-CN"/>
        </w:rPr>
        <w:t>(</w:t>
      </w:r>
      <w:r>
        <w:rPr>
          <w:i/>
          <w:iCs/>
          <w:u w:val="single"/>
          <w:lang w:eastAsia="zh-CN"/>
        </w:rPr>
        <w:t>re</w:t>
      </w:r>
      <w:r w:rsidR="00B07583">
        <w:rPr>
          <w:i/>
          <w:iCs/>
          <w:u w:val="single"/>
          <w:lang w:eastAsia="zh-CN"/>
        </w:rPr>
        <w:t>)</w:t>
      </w:r>
      <w:r>
        <w:rPr>
          <w:i/>
          <w:iCs/>
          <w:u w:val="single"/>
          <w:lang w:eastAsia="zh-CN"/>
        </w:rPr>
        <w:t>selection</w:t>
      </w:r>
    </w:p>
    <w:p w14:paraId="38029F7D" w14:textId="77777777" w:rsidR="00915619" w:rsidRDefault="00915619" w:rsidP="00915619">
      <w:pPr>
        <w:rPr>
          <w:b/>
          <w:bCs/>
          <w:lang w:eastAsia="zh-CN"/>
        </w:rPr>
      </w:pPr>
      <w:r w:rsidRPr="006A0466">
        <w:rPr>
          <w:b/>
          <w:bCs/>
        </w:rPr>
        <w:t>Proposal 5: To</w:t>
      </w:r>
      <w:r w:rsidRPr="006A0466">
        <w:rPr>
          <w:b/>
          <w:bCs/>
          <w:lang w:eastAsia="zh-CN"/>
        </w:rPr>
        <w:t xml:space="preserve"> have a unified design between Scenario 1a and Scenario 2, the UE can camp in NES cell</w:t>
      </w:r>
      <w:r>
        <w:rPr>
          <w:b/>
          <w:bCs/>
          <w:lang w:eastAsia="zh-CN"/>
        </w:rPr>
        <w:t>,</w:t>
      </w:r>
      <w:r w:rsidRPr="006A0466">
        <w:rPr>
          <w:b/>
          <w:bCs/>
          <w:lang w:eastAsia="zh-CN"/>
        </w:rPr>
        <w:t xml:space="preserve"> receive paging </w:t>
      </w:r>
      <w:r>
        <w:rPr>
          <w:b/>
          <w:bCs/>
          <w:lang w:eastAsia="zh-CN"/>
        </w:rPr>
        <w:t xml:space="preserve">and SIB update </w:t>
      </w:r>
      <w:r w:rsidRPr="006A0466">
        <w:rPr>
          <w:b/>
          <w:bCs/>
          <w:lang w:eastAsia="zh-CN"/>
        </w:rPr>
        <w:t>in NES cell in both scenarios. And to facilitate discussion, RAN2 agree the procedure demonstrated in Figure 1.</w:t>
      </w:r>
    </w:p>
    <w:p w14:paraId="23872D31" w14:textId="77777777" w:rsidR="00703FCD" w:rsidRPr="00FA5752" w:rsidRDefault="00703FCD" w:rsidP="00703FCD">
      <w:pPr>
        <w:rPr>
          <w:b/>
          <w:bCs/>
        </w:rPr>
      </w:pPr>
      <w:r w:rsidRPr="006A0466">
        <w:rPr>
          <w:b/>
          <w:bCs/>
        </w:rPr>
        <w:t xml:space="preserve">Proposal </w:t>
      </w:r>
      <w:r>
        <w:rPr>
          <w:b/>
          <w:bCs/>
        </w:rPr>
        <w:t>6</w:t>
      </w:r>
      <w:r w:rsidRPr="006A0466">
        <w:rPr>
          <w:b/>
          <w:bCs/>
        </w:rPr>
        <w:t xml:space="preserve">: </w:t>
      </w:r>
      <w:r w:rsidRPr="00FA5752">
        <w:rPr>
          <w:b/>
          <w:bCs/>
        </w:rPr>
        <w:t>For IDLE measurement and cell reselection</w:t>
      </w:r>
      <w:r>
        <w:rPr>
          <w:b/>
          <w:bCs/>
        </w:rPr>
        <w:t xml:space="preserve"> from Cell A to NES cell</w:t>
      </w:r>
      <w:r w:rsidRPr="00FA5752">
        <w:rPr>
          <w:b/>
          <w:bCs/>
        </w:rPr>
        <w:t xml:space="preserve">, </w:t>
      </w:r>
      <w:r>
        <w:rPr>
          <w:b/>
          <w:bCs/>
        </w:rPr>
        <w:t xml:space="preserve">RAN2 study how </w:t>
      </w:r>
      <w:r w:rsidRPr="00FA5752">
        <w:rPr>
          <w:b/>
          <w:bCs/>
        </w:rPr>
        <w:t>the UE determines frequency priority of NES cell</w:t>
      </w:r>
      <w:r>
        <w:rPr>
          <w:b/>
          <w:bCs/>
        </w:rPr>
        <w:t>.</w:t>
      </w:r>
      <w:r w:rsidRPr="00FA5752">
        <w:rPr>
          <w:b/>
          <w:bCs/>
        </w:rPr>
        <w:t xml:space="preserve"> </w:t>
      </w:r>
    </w:p>
    <w:p w14:paraId="30C6A0F1" w14:textId="77777777" w:rsidR="00703FCD" w:rsidRDefault="00703FCD" w:rsidP="00703FCD">
      <w:pPr>
        <w:rPr>
          <w:b/>
          <w:bCs/>
          <w:iCs/>
          <w:lang w:val="en-CN" w:eastAsia="zh-CN"/>
        </w:rPr>
      </w:pPr>
      <w:r w:rsidRPr="006A0466">
        <w:rPr>
          <w:b/>
          <w:bCs/>
        </w:rPr>
        <w:t xml:space="preserve">Proposal </w:t>
      </w:r>
      <w:r>
        <w:rPr>
          <w:b/>
          <w:bCs/>
        </w:rPr>
        <w:t>7</w:t>
      </w:r>
      <w:r w:rsidRPr="006A0466">
        <w:rPr>
          <w:b/>
          <w:bCs/>
        </w:rPr>
        <w:t xml:space="preserve">: </w:t>
      </w:r>
      <w:r w:rsidRPr="00EC14F0">
        <w:rPr>
          <w:b/>
          <w:bCs/>
          <w:lang w:eastAsia="zh-CN"/>
        </w:rPr>
        <w:t xml:space="preserve">Relax the existing UE behavior if </w:t>
      </w:r>
      <w:r w:rsidRPr="00EC14F0">
        <w:rPr>
          <w:b/>
          <w:bCs/>
          <w:lang w:val="en-CN" w:eastAsia="zh-CN"/>
        </w:rPr>
        <w:t xml:space="preserve">the UE is unable to acquire the </w:t>
      </w:r>
      <w:r w:rsidRPr="00EC14F0">
        <w:rPr>
          <w:b/>
          <w:bCs/>
          <w:i/>
          <w:lang w:val="en-CN" w:eastAsia="zh-CN"/>
        </w:rPr>
        <w:t xml:space="preserve">SIB1 </w:t>
      </w:r>
      <w:r w:rsidRPr="00EC14F0">
        <w:rPr>
          <w:b/>
          <w:bCs/>
          <w:iCs/>
          <w:lang w:val="en-CN" w:eastAsia="zh-CN"/>
        </w:rPr>
        <w:t>of NES Cell, i.e.,</w:t>
      </w:r>
      <w:r>
        <w:rPr>
          <w:b/>
          <w:bCs/>
          <w:iCs/>
          <w:lang w:val="en-CN" w:eastAsia="zh-CN"/>
        </w:rPr>
        <w:t xml:space="preserve"> the </w:t>
      </w:r>
      <w:r w:rsidRPr="00EC14F0">
        <w:rPr>
          <w:b/>
          <w:bCs/>
          <w:iCs/>
          <w:lang w:val="en-CN" w:eastAsia="zh-CN"/>
        </w:rPr>
        <w:t>NES cell</w:t>
      </w:r>
      <w:r>
        <w:rPr>
          <w:b/>
          <w:bCs/>
          <w:iCs/>
          <w:lang w:val="en-CN" w:eastAsia="zh-CN"/>
        </w:rPr>
        <w:t xml:space="preserve"> is not regarded</w:t>
      </w:r>
      <w:r w:rsidRPr="00EC14F0">
        <w:rPr>
          <w:b/>
          <w:bCs/>
          <w:iCs/>
          <w:lang w:val="en-CN" w:eastAsia="zh-CN"/>
        </w:rPr>
        <w:t xml:space="preserve"> as barred if it doesn’t broadcast SIB1</w:t>
      </w:r>
      <w:r>
        <w:rPr>
          <w:b/>
          <w:bCs/>
          <w:iCs/>
          <w:lang w:val="en-CN" w:eastAsia="zh-CN"/>
        </w:rPr>
        <w:t xml:space="preserve"> before UE initiates OD-SIB1 procedure</w:t>
      </w:r>
      <w:r w:rsidRPr="00EC14F0">
        <w:rPr>
          <w:b/>
          <w:bCs/>
          <w:iCs/>
          <w:lang w:val="en-CN" w:eastAsia="zh-CN"/>
        </w:rPr>
        <w:t>.</w:t>
      </w:r>
    </w:p>
    <w:p w14:paraId="111903B3" w14:textId="77777777" w:rsidR="00703FCD" w:rsidRDefault="00703FCD" w:rsidP="00703FCD">
      <w:pPr>
        <w:rPr>
          <w:b/>
          <w:bCs/>
        </w:rPr>
      </w:pPr>
      <w:r w:rsidRPr="006A0466">
        <w:rPr>
          <w:b/>
          <w:bCs/>
        </w:rPr>
        <w:t xml:space="preserve">Proposal </w:t>
      </w:r>
      <w:r>
        <w:rPr>
          <w:b/>
          <w:bCs/>
        </w:rPr>
        <w:t>8</w:t>
      </w:r>
      <w:r w:rsidRPr="006A0466">
        <w:rPr>
          <w:b/>
          <w:bCs/>
        </w:rPr>
        <w:t xml:space="preserve">: </w:t>
      </w:r>
      <w:r w:rsidRPr="00FA5752">
        <w:rPr>
          <w:b/>
          <w:bCs/>
        </w:rPr>
        <w:t>For IDLE measurement and cell reselection</w:t>
      </w:r>
      <w:r>
        <w:rPr>
          <w:b/>
          <w:bCs/>
        </w:rPr>
        <w:t xml:space="preserve"> from NES cell to normal cell</w:t>
      </w:r>
      <w:r w:rsidRPr="00FA5752">
        <w:rPr>
          <w:b/>
          <w:bCs/>
        </w:rPr>
        <w:t xml:space="preserve">, </w:t>
      </w:r>
      <w:r>
        <w:rPr>
          <w:b/>
          <w:bCs/>
        </w:rPr>
        <w:t xml:space="preserve">RAN2 study how </w:t>
      </w:r>
      <w:r w:rsidRPr="00FA5752">
        <w:rPr>
          <w:b/>
          <w:bCs/>
        </w:rPr>
        <w:t xml:space="preserve">the UE determines </w:t>
      </w:r>
      <w:r w:rsidRPr="00706026">
        <w:rPr>
          <w:b/>
          <w:bCs/>
        </w:rPr>
        <w:t xml:space="preserve">frequency priority of </w:t>
      </w:r>
      <w:r w:rsidRPr="00706026">
        <w:rPr>
          <w:rFonts w:eastAsia="MS Mincho"/>
          <w:b/>
          <w:bCs/>
          <w:lang w:val="en-GB" w:eastAsia="zh-CN"/>
        </w:rPr>
        <w:t>serving frequency of camping NES cell</w:t>
      </w:r>
      <w:r w:rsidRPr="00706026">
        <w:rPr>
          <w:b/>
          <w:bCs/>
        </w:rPr>
        <w:t>.</w:t>
      </w:r>
    </w:p>
    <w:p w14:paraId="192A6E03" w14:textId="0941E1CB" w:rsidR="00B91A79" w:rsidRPr="00B91A79" w:rsidRDefault="00B91A79" w:rsidP="00703FCD">
      <w:pPr>
        <w:rPr>
          <w:rFonts w:ascii="Times New Roman Bold" w:hAnsi="Times New Roman Bold" w:cs="Times New Roman Bold"/>
          <w:b/>
          <w:bCs/>
        </w:rPr>
      </w:pPr>
      <w:r>
        <w:rPr>
          <w:rFonts w:ascii="Times New Roman Bold" w:hAnsi="Times New Roman Bold" w:cs="Times New Roman Bold"/>
          <w:b/>
          <w:bCs/>
        </w:rPr>
        <w:t xml:space="preserve">Proposal 9: NES cell does not support initial cell selection. </w:t>
      </w:r>
    </w:p>
    <w:p w14:paraId="3B4D0525" w14:textId="0BDAD332" w:rsidR="00103FA2" w:rsidRPr="00103FA2" w:rsidRDefault="00103FA2" w:rsidP="00103FA2">
      <w:pPr>
        <w:tabs>
          <w:tab w:val="left" w:pos="6093"/>
        </w:tabs>
        <w:rPr>
          <w:i/>
          <w:iCs/>
          <w:u w:val="single"/>
        </w:rPr>
      </w:pPr>
      <w:r>
        <w:rPr>
          <w:i/>
          <w:iCs/>
          <w:u w:val="single"/>
          <w:lang w:eastAsia="zh-CN"/>
        </w:rPr>
        <w:t xml:space="preserve">On-demand SIB1 </w:t>
      </w:r>
      <w:r w:rsidR="009F282A">
        <w:rPr>
          <w:i/>
          <w:iCs/>
          <w:u w:val="single"/>
          <w:lang w:eastAsia="zh-CN"/>
        </w:rPr>
        <w:t>acquisition</w:t>
      </w:r>
      <w:r>
        <w:rPr>
          <w:i/>
          <w:iCs/>
          <w:u w:val="single"/>
          <w:lang w:eastAsia="zh-CN"/>
        </w:rPr>
        <w:t xml:space="preserve"> procedure</w:t>
      </w:r>
    </w:p>
    <w:p w14:paraId="53064AC1" w14:textId="125BB47F" w:rsidR="00BA301F" w:rsidRDefault="00BA301F" w:rsidP="00BA301F">
      <w:pPr>
        <w:rPr>
          <w:b/>
          <w:bCs/>
        </w:rPr>
      </w:pPr>
      <w:r w:rsidRPr="002979F0">
        <w:rPr>
          <w:b/>
          <w:bCs/>
        </w:rPr>
        <w:t xml:space="preserve">Proposal </w:t>
      </w:r>
      <w:r w:rsidR="00D40BEE">
        <w:rPr>
          <w:b/>
          <w:bCs/>
        </w:rPr>
        <w:t>10</w:t>
      </w:r>
      <w:r w:rsidRPr="002979F0">
        <w:rPr>
          <w:b/>
          <w:bCs/>
        </w:rPr>
        <w:t xml:space="preserve">: Existing Msg 1 based on-demand procedure is reused as the baseline of on-demand SIB1 acquisition procedure. </w:t>
      </w:r>
    </w:p>
    <w:p w14:paraId="336EB058" w14:textId="77777777" w:rsidR="00BA301F" w:rsidRDefault="00BA301F" w:rsidP="00BA301F">
      <w:pPr>
        <w:rPr>
          <w:b/>
          <w:bCs/>
        </w:rPr>
      </w:pPr>
      <w:r w:rsidRPr="002979F0">
        <w:rPr>
          <w:b/>
          <w:bCs/>
        </w:rPr>
        <w:t xml:space="preserve">FFS </w:t>
      </w:r>
      <w:r w:rsidRPr="002979F0">
        <w:rPr>
          <w:b/>
          <w:bCs/>
          <w:lang w:eastAsia="zh-CN"/>
        </w:rPr>
        <w:t>when the UE monitors the OD-SIB1 upon reception of RAR</w:t>
      </w:r>
      <w:r w:rsidRPr="002979F0">
        <w:rPr>
          <w:b/>
          <w:bCs/>
        </w:rPr>
        <w:t xml:space="preserve">. </w:t>
      </w:r>
    </w:p>
    <w:p w14:paraId="386FFED4" w14:textId="77777777" w:rsidR="00BA301F" w:rsidRPr="002979F0" w:rsidRDefault="00BA301F" w:rsidP="00BA301F">
      <w:pPr>
        <w:rPr>
          <w:b/>
          <w:bCs/>
        </w:rPr>
      </w:pPr>
      <w:r w:rsidRPr="002979F0">
        <w:rPr>
          <w:b/>
          <w:bCs/>
          <w:lang w:eastAsia="zh-CN"/>
        </w:rPr>
        <w:t xml:space="preserve">FFS: whether introduce specified UE behavior if RACH failure of OD-SIB1 request. </w:t>
      </w:r>
    </w:p>
    <w:p w14:paraId="194F7C57" w14:textId="77777777" w:rsidR="002C5636" w:rsidRPr="00BA301F" w:rsidRDefault="002C5636" w:rsidP="002C5636">
      <w:pPr>
        <w:spacing w:after="120"/>
        <w:rPr>
          <w:b/>
          <w:bCs/>
          <w:color w:val="auto"/>
        </w:rPr>
      </w:pPr>
    </w:p>
    <w:p w14:paraId="1961CE8E" w14:textId="77777777" w:rsidR="002C5636" w:rsidRPr="00692DEB" w:rsidRDefault="002C5636" w:rsidP="002C5636">
      <w:pPr>
        <w:pStyle w:val="Heading1"/>
        <w:rPr>
          <w:lang w:val="en-US"/>
        </w:rPr>
      </w:pPr>
      <w:r>
        <w:rPr>
          <w:lang w:val="en-US"/>
        </w:rPr>
        <w:t xml:space="preserve">4 </w:t>
      </w:r>
      <w:r w:rsidRPr="00692DEB">
        <w:rPr>
          <w:lang w:val="en-US"/>
        </w:rPr>
        <w:t>References</w:t>
      </w:r>
    </w:p>
    <w:p w14:paraId="1393FA17" w14:textId="77777777" w:rsidR="000C665F" w:rsidRDefault="000C665F" w:rsidP="000C665F">
      <w:pPr>
        <w:rPr>
          <w:lang w:eastAsia="zh-CN"/>
        </w:rPr>
      </w:pPr>
      <w:r>
        <w:rPr>
          <w:lang w:eastAsia="zh-CN"/>
        </w:rPr>
        <w:t xml:space="preserve">[1] RP-240170, </w:t>
      </w:r>
      <w:r w:rsidRPr="00344789">
        <w:rPr>
          <w:lang w:eastAsia="zh-CN"/>
        </w:rPr>
        <w:t>Revised WID for Enhancements of network energy savings for NR</w:t>
      </w:r>
      <w:r w:rsidRPr="00410B3A">
        <w:rPr>
          <w:lang w:eastAsia="zh-CN"/>
        </w:rPr>
        <w:t xml:space="preserve">, </w:t>
      </w:r>
      <w:r w:rsidRPr="00344789">
        <w:rPr>
          <w:lang w:eastAsia="zh-CN"/>
        </w:rPr>
        <w:t>Ericsson</w:t>
      </w:r>
      <w:r>
        <w:rPr>
          <w:lang w:eastAsia="zh-CN"/>
        </w:rPr>
        <w:t>.</w:t>
      </w:r>
    </w:p>
    <w:p w14:paraId="6B8C71B1" w14:textId="77777777" w:rsidR="00310F8E" w:rsidRDefault="00310F8E" w:rsidP="00310F8E">
      <w:pPr>
        <w:rPr>
          <w:lang w:eastAsia="zh-CN"/>
        </w:rPr>
      </w:pPr>
      <w:r>
        <w:rPr>
          <w:lang w:eastAsia="zh-CN"/>
        </w:rPr>
        <w:t>[2] RAN1#116, Chair Notes.</w:t>
      </w:r>
    </w:p>
    <w:p w14:paraId="30F0EF12" w14:textId="3AC4FC04" w:rsidR="00D0122E" w:rsidRDefault="00D0122E" w:rsidP="00310F8E">
      <w:pPr>
        <w:rPr>
          <w:lang w:eastAsia="x-none"/>
        </w:rPr>
      </w:pPr>
      <w:r>
        <w:rPr>
          <w:lang w:eastAsia="zh-CN"/>
        </w:rPr>
        <w:t xml:space="preserve">[3] </w:t>
      </w:r>
      <w:r w:rsidR="002F6575" w:rsidRPr="006C0A5D">
        <w:rPr>
          <w:lang w:eastAsia="x-none"/>
        </w:rPr>
        <w:t>R1-2401661</w:t>
      </w:r>
      <w:r w:rsidR="002F6575" w:rsidRPr="000D335F">
        <w:rPr>
          <w:lang w:eastAsia="x-none"/>
        </w:rPr>
        <w:tab/>
      </w:r>
      <w:r w:rsidR="006C0A5D">
        <w:rPr>
          <w:lang w:eastAsia="x-none"/>
        </w:rPr>
        <w:t xml:space="preserve">, </w:t>
      </w:r>
      <w:r w:rsidR="002F6575" w:rsidRPr="000D335F">
        <w:rPr>
          <w:lang w:eastAsia="x-none"/>
        </w:rPr>
        <w:t>FL summary 1 for on-demand SIB1 in idle/inactive mode</w:t>
      </w:r>
      <w:r w:rsidR="002F6575">
        <w:rPr>
          <w:lang w:eastAsia="x-none"/>
        </w:rPr>
        <w:t xml:space="preserve">, </w:t>
      </w:r>
      <w:r w:rsidR="002F6575" w:rsidRPr="000D335F">
        <w:rPr>
          <w:lang w:eastAsia="x-none"/>
        </w:rPr>
        <w:t>Moderator (MediaTek)</w:t>
      </w:r>
      <w:r w:rsidR="002F6575">
        <w:rPr>
          <w:lang w:eastAsia="x-none"/>
        </w:rPr>
        <w:t>.</w:t>
      </w:r>
    </w:p>
    <w:p w14:paraId="407B978E" w14:textId="176FBC3E" w:rsidR="0039475A" w:rsidRPr="005928EF" w:rsidRDefault="0039475A" w:rsidP="0039475A">
      <w:pPr>
        <w:rPr>
          <w:b/>
          <w:lang w:val="en-GB"/>
        </w:rPr>
      </w:pPr>
      <w:r>
        <w:t>[4] TS 38.304-v18.</w:t>
      </w:r>
      <w:r w:rsidR="00A20CF2">
        <w:t>0</w:t>
      </w:r>
      <w:r>
        <w:t xml:space="preserve">.0, </w:t>
      </w:r>
      <w:r w:rsidR="005928EF" w:rsidRPr="00C22B20">
        <w:t>User Equipment (UE) procedures in Idle mode and RRC Inactive state</w:t>
      </w:r>
      <w:r>
        <w:t>, 202</w:t>
      </w:r>
      <w:r w:rsidR="005928EF">
        <w:t>3</w:t>
      </w:r>
      <w:r>
        <w:t>-1</w:t>
      </w:r>
      <w:r w:rsidR="005928EF">
        <w:t>2</w:t>
      </w:r>
      <w:r>
        <w:t>.</w:t>
      </w:r>
    </w:p>
    <w:p w14:paraId="63A4AD5E" w14:textId="073B69B7" w:rsidR="0039475A" w:rsidRPr="00F91A38" w:rsidRDefault="0039475A" w:rsidP="0039475A">
      <w:pPr>
        <w:rPr>
          <w:lang w:val="en-CN"/>
        </w:rPr>
      </w:pPr>
      <w:r>
        <w:t>[5] TS 38.331-v18.</w:t>
      </w:r>
      <w:r w:rsidR="00A20CF2">
        <w:t>0</w:t>
      </w:r>
      <w:r>
        <w:t xml:space="preserve">.0, </w:t>
      </w:r>
      <w:r w:rsidR="00F91A38" w:rsidRPr="00F91A38">
        <w:rPr>
          <w:lang w:val="en-CN"/>
        </w:rPr>
        <w:t>Radio Resource Control (RRC) protocol specification</w:t>
      </w:r>
      <w:r>
        <w:t>, 202</w:t>
      </w:r>
      <w:r w:rsidR="00F91A38">
        <w:t>3</w:t>
      </w:r>
      <w:r>
        <w:t>-1</w:t>
      </w:r>
      <w:r w:rsidR="00F91A38">
        <w:t>2</w:t>
      </w:r>
      <w:r>
        <w:t>.</w:t>
      </w:r>
    </w:p>
    <w:p w14:paraId="6495D8A2" w14:textId="77777777" w:rsidR="0039475A" w:rsidRDefault="0039475A" w:rsidP="0039475A"/>
    <w:p w14:paraId="146972C5" w14:textId="77777777" w:rsidR="002C5636" w:rsidRPr="00222E25" w:rsidRDefault="002C5636" w:rsidP="002C5636">
      <w:pPr>
        <w:spacing w:after="0"/>
        <w:rPr>
          <w:lang w:eastAsia="zh-CN"/>
        </w:rPr>
      </w:pPr>
    </w:p>
    <w:sectPr w:rsidR="002C5636" w:rsidRPr="00222E25" w:rsidSect="00721D0E">
      <w:headerReference w:type="even" r:id="rId16"/>
      <w:headerReference w:type="default" r:id="rId17"/>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BD35DB" w14:textId="77777777" w:rsidR="00721D0E" w:rsidRDefault="00721D0E">
      <w:r>
        <w:separator/>
      </w:r>
    </w:p>
    <w:p w14:paraId="42C7E967" w14:textId="77777777" w:rsidR="00721D0E" w:rsidRDefault="00721D0E"/>
  </w:endnote>
  <w:endnote w:type="continuationSeparator" w:id="0">
    <w:p w14:paraId="016DEB56" w14:textId="77777777" w:rsidR="00721D0E" w:rsidRDefault="00721D0E">
      <w:r>
        <w:continuationSeparator/>
      </w:r>
    </w:p>
    <w:p w14:paraId="70EA017B" w14:textId="77777777" w:rsidR="00721D0E" w:rsidRDefault="00721D0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Microsoft YaHei"/>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Yu Mincho">
    <w:panose1 w:val="02020400000000000000"/>
    <w:charset w:val="80"/>
    <w:family w:val="roman"/>
    <w:pitch w:val="variable"/>
    <w:sig w:usb0="800002E7" w:usb1="2AC7FCFF" w:usb2="00000012" w:usb3="00000000" w:csb0="0002009F" w:csb1="00000000"/>
  </w:font>
  <w:font w:name="Times New Roman Italic">
    <w:altName w:val="Times New Roman"/>
    <w:panose1 w:val="020B0604020202020204"/>
    <w:charset w:val="00"/>
    <w:family w:val="roman"/>
    <w:notTrueType/>
    <w:pitch w:val="default"/>
  </w:font>
  <w:font w:name="Times New Roman Bold">
    <w:altName w:val="Times New Roman"/>
    <w:panose1 w:val="020B0604020202020204"/>
    <w:charset w:val="00"/>
    <w:family w:val="auto"/>
    <w:pitch w:val="default"/>
    <w:sig w:usb0="E0002AEF" w:usb1="C0007841" w:usb2="00000009" w:usb3="00000000" w:csb0="400001FF" w:csb1="FFFF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798232" w14:textId="77777777" w:rsidR="00721D0E" w:rsidRDefault="00721D0E">
      <w:r>
        <w:separator/>
      </w:r>
    </w:p>
    <w:p w14:paraId="1A849946" w14:textId="77777777" w:rsidR="00721D0E" w:rsidRDefault="00721D0E"/>
  </w:footnote>
  <w:footnote w:type="continuationSeparator" w:id="0">
    <w:p w14:paraId="44230C0E" w14:textId="77777777" w:rsidR="00721D0E" w:rsidRDefault="00721D0E">
      <w:r>
        <w:continuationSeparator/>
      </w:r>
    </w:p>
    <w:p w14:paraId="0F92414B" w14:textId="77777777" w:rsidR="00721D0E" w:rsidRDefault="00721D0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BD5D6" w14:textId="77777777" w:rsidR="002C5636" w:rsidRDefault="002C5636"/>
  <w:p w14:paraId="62674B88" w14:textId="77777777" w:rsidR="002C5636" w:rsidRDefault="002C5636"/>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AE464" w14:textId="77777777" w:rsidR="002C5636" w:rsidRDefault="002C5636">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62A8BFAB" w14:textId="77777777" w:rsidR="002C5636" w:rsidRDefault="002C563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873536E"/>
    <w:multiLevelType w:val="multilevel"/>
    <w:tmpl w:val="6F8242BC"/>
    <w:styleLink w:val="CurrentList2"/>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 w15:restartNumberingAfterBreak="0">
    <w:nsid w:val="135020CF"/>
    <w:multiLevelType w:val="hybridMultilevel"/>
    <w:tmpl w:val="A1245892"/>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FFFFFFFF">
      <w:start w:val="1"/>
      <w:numFmt w:val="bullet"/>
      <w:lvlText w:val=""/>
      <w:lvlJc w:val="left"/>
      <w:pPr>
        <w:ind w:left="360" w:hanging="360"/>
      </w:pPr>
      <w:rPr>
        <w:rFonts w:ascii="Symbol" w:hAnsi="Symbol" w:hint="default"/>
      </w:rPr>
    </w:lvl>
    <w:lvl w:ilvl="4" w:tplc="04090001">
      <w:start w:val="1"/>
      <w:numFmt w:val="bullet"/>
      <w:lvlText w:val=""/>
      <w:lvlJc w:val="left"/>
      <w:pPr>
        <w:ind w:left="360" w:hanging="360"/>
      </w:pPr>
      <w:rPr>
        <w:rFonts w:ascii="Symbol" w:hAnsi="Symbol" w:hint="default"/>
      </w:r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17611B20"/>
    <w:multiLevelType w:val="hybridMultilevel"/>
    <w:tmpl w:val="17AC9D34"/>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start w:val="1"/>
      <w:numFmt w:val="bullet"/>
      <w:lvlText w:val=""/>
      <w:lvlJc w:val="left"/>
      <w:pPr>
        <w:ind w:left="360" w:hanging="360"/>
      </w:pPr>
      <w:rPr>
        <w:rFonts w:ascii="Symbol" w:hAnsi="Symbol" w:hint="default"/>
      </w:rPr>
    </w:lvl>
    <w:lvl w:ilvl="3" w:tplc="FFFFFFFF">
      <w:numFmt w:val="decimal"/>
      <w:lvlText w:val=""/>
      <w:lvlJc w:val="left"/>
    </w:lvl>
    <w:lvl w:ilvl="4" w:tplc="0409000F">
      <w:start w:val="1"/>
      <w:numFmt w:val="decimal"/>
      <w:lvlText w:val="%5."/>
      <w:lvlJc w:val="left"/>
      <w:pPr>
        <w:ind w:left="36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A2F276D"/>
    <w:multiLevelType w:val="hybridMultilevel"/>
    <w:tmpl w:val="245A1914"/>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C0F26D3"/>
    <w:multiLevelType w:val="hybridMultilevel"/>
    <w:tmpl w:val="56569CD8"/>
    <w:lvl w:ilvl="0" w:tplc="04090001">
      <w:start w:val="1"/>
      <w:numFmt w:val="bullet"/>
      <w:lvlText w:val=""/>
      <w:lvlJc w:val="left"/>
      <w:pPr>
        <w:ind w:left="1015" w:hanging="360"/>
      </w:pPr>
      <w:rPr>
        <w:rFonts w:ascii="Symbol" w:hAnsi="Symbol" w:hint="default"/>
      </w:rPr>
    </w:lvl>
    <w:lvl w:ilvl="1" w:tplc="04090003">
      <w:start w:val="1"/>
      <w:numFmt w:val="bullet"/>
      <w:lvlText w:val="o"/>
      <w:lvlJc w:val="left"/>
      <w:pPr>
        <w:ind w:left="1735" w:hanging="360"/>
      </w:pPr>
      <w:rPr>
        <w:rFonts w:ascii="Courier New" w:hAnsi="Courier New" w:cs="Courier New" w:hint="default"/>
      </w:rPr>
    </w:lvl>
    <w:lvl w:ilvl="2" w:tplc="04090005" w:tentative="1">
      <w:start w:val="1"/>
      <w:numFmt w:val="bullet"/>
      <w:lvlText w:val=""/>
      <w:lvlJc w:val="left"/>
      <w:pPr>
        <w:ind w:left="2455" w:hanging="360"/>
      </w:pPr>
      <w:rPr>
        <w:rFonts w:ascii="Wingdings" w:hAnsi="Wingdings" w:hint="default"/>
      </w:rPr>
    </w:lvl>
    <w:lvl w:ilvl="3" w:tplc="04090001" w:tentative="1">
      <w:start w:val="1"/>
      <w:numFmt w:val="bullet"/>
      <w:lvlText w:val=""/>
      <w:lvlJc w:val="left"/>
      <w:pPr>
        <w:ind w:left="3175" w:hanging="360"/>
      </w:pPr>
      <w:rPr>
        <w:rFonts w:ascii="Symbol" w:hAnsi="Symbol" w:hint="default"/>
      </w:rPr>
    </w:lvl>
    <w:lvl w:ilvl="4" w:tplc="04090003" w:tentative="1">
      <w:start w:val="1"/>
      <w:numFmt w:val="bullet"/>
      <w:lvlText w:val="o"/>
      <w:lvlJc w:val="left"/>
      <w:pPr>
        <w:ind w:left="3895" w:hanging="360"/>
      </w:pPr>
      <w:rPr>
        <w:rFonts w:ascii="Courier New" w:hAnsi="Courier New" w:cs="Courier New" w:hint="default"/>
      </w:rPr>
    </w:lvl>
    <w:lvl w:ilvl="5" w:tplc="04090005" w:tentative="1">
      <w:start w:val="1"/>
      <w:numFmt w:val="bullet"/>
      <w:lvlText w:val=""/>
      <w:lvlJc w:val="left"/>
      <w:pPr>
        <w:ind w:left="4615" w:hanging="360"/>
      </w:pPr>
      <w:rPr>
        <w:rFonts w:ascii="Wingdings" w:hAnsi="Wingdings" w:hint="default"/>
      </w:rPr>
    </w:lvl>
    <w:lvl w:ilvl="6" w:tplc="04090001" w:tentative="1">
      <w:start w:val="1"/>
      <w:numFmt w:val="bullet"/>
      <w:lvlText w:val=""/>
      <w:lvlJc w:val="left"/>
      <w:pPr>
        <w:ind w:left="5335" w:hanging="360"/>
      </w:pPr>
      <w:rPr>
        <w:rFonts w:ascii="Symbol" w:hAnsi="Symbol" w:hint="default"/>
      </w:rPr>
    </w:lvl>
    <w:lvl w:ilvl="7" w:tplc="04090003" w:tentative="1">
      <w:start w:val="1"/>
      <w:numFmt w:val="bullet"/>
      <w:lvlText w:val="o"/>
      <w:lvlJc w:val="left"/>
      <w:pPr>
        <w:ind w:left="6055" w:hanging="360"/>
      </w:pPr>
      <w:rPr>
        <w:rFonts w:ascii="Courier New" w:hAnsi="Courier New" w:cs="Courier New" w:hint="default"/>
      </w:rPr>
    </w:lvl>
    <w:lvl w:ilvl="8" w:tplc="04090005" w:tentative="1">
      <w:start w:val="1"/>
      <w:numFmt w:val="bullet"/>
      <w:lvlText w:val=""/>
      <w:lvlJc w:val="left"/>
      <w:pPr>
        <w:ind w:left="6775" w:hanging="360"/>
      </w:pPr>
      <w:rPr>
        <w:rFonts w:ascii="Wingdings" w:hAnsi="Wingdings" w:hint="default"/>
      </w:rPr>
    </w:lvl>
  </w:abstractNum>
  <w:abstractNum w:abstractNumId="9" w15:restartNumberingAfterBreak="0">
    <w:nsid w:val="1C2C031A"/>
    <w:multiLevelType w:val="hybridMultilevel"/>
    <w:tmpl w:val="F990BB2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1073E62"/>
    <w:multiLevelType w:val="hybridMultilevel"/>
    <w:tmpl w:val="3446EEA0"/>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3A81B48"/>
    <w:multiLevelType w:val="hybridMultilevel"/>
    <w:tmpl w:val="899221B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4464989"/>
    <w:multiLevelType w:val="hybridMultilevel"/>
    <w:tmpl w:val="53C409B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545342"/>
    <w:multiLevelType w:val="hybridMultilevel"/>
    <w:tmpl w:val="40B83306"/>
    <w:lvl w:ilvl="0" w:tplc="04090011">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2E3A1262"/>
    <w:multiLevelType w:val="hybridMultilevel"/>
    <w:tmpl w:val="33D27408"/>
    <w:lvl w:ilvl="0" w:tplc="8554555E">
      <w:start w:val="150"/>
      <w:numFmt w:val="bullet"/>
      <w:lvlText w:val="-"/>
      <w:lvlJc w:val="left"/>
      <w:pPr>
        <w:ind w:left="360" w:hanging="360"/>
      </w:pPr>
      <w:rPr>
        <w:rFonts w:ascii="Times" w:eastAsia="Batang" w:hAnsi="Times" w:cs="Time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FA928E4"/>
    <w:multiLevelType w:val="hybridMultilevel"/>
    <w:tmpl w:val="EAA66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0AD0EE1"/>
    <w:multiLevelType w:val="hybridMultilevel"/>
    <w:tmpl w:val="F52EA154"/>
    <w:lvl w:ilvl="0" w:tplc="03C0559A">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34A6422"/>
    <w:multiLevelType w:val="hybridMultilevel"/>
    <w:tmpl w:val="6F8242BC"/>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3"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0EC5B27"/>
    <w:multiLevelType w:val="hybridMultilevel"/>
    <w:tmpl w:val="3E747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845CA0"/>
    <w:multiLevelType w:val="hybridMultilevel"/>
    <w:tmpl w:val="6F8242BC"/>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410B85"/>
    <w:multiLevelType w:val="hybridMultilevel"/>
    <w:tmpl w:val="6F8242BC"/>
    <w:lvl w:ilvl="0" w:tplc="03C0559A">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1" w15:restartNumberingAfterBreak="0">
    <w:nsid w:val="5A163974"/>
    <w:multiLevelType w:val="hybridMultilevel"/>
    <w:tmpl w:val="B202675A"/>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5A3A1D6E"/>
    <w:multiLevelType w:val="hybridMultilevel"/>
    <w:tmpl w:val="0590D2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561C54"/>
    <w:multiLevelType w:val="hybridMultilevel"/>
    <w:tmpl w:val="79DEA93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5CAD3411"/>
    <w:multiLevelType w:val="hybridMultilevel"/>
    <w:tmpl w:val="6BE8FEDC"/>
    <w:lvl w:ilvl="0" w:tplc="04090011">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 w15:restartNumberingAfterBreak="0">
    <w:nsid w:val="5D4915F0"/>
    <w:multiLevelType w:val="hybridMultilevel"/>
    <w:tmpl w:val="7ED2D5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EF80D9D"/>
    <w:multiLevelType w:val="hybridMultilevel"/>
    <w:tmpl w:val="C6566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EFB151A"/>
    <w:multiLevelType w:val="hybridMultilevel"/>
    <w:tmpl w:val="606ED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15:restartNumberingAfterBreak="0">
    <w:nsid w:val="64376800"/>
    <w:multiLevelType w:val="hybridMultilevel"/>
    <w:tmpl w:val="53C409BC"/>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658E51F1"/>
    <w:multiLevelType w:val="hybridMultilevel"/>
    <w:tmpl w:val="245A191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44"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45"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603124B"/>
    <w:multiLevelType w:val="hybridMultilevel"/>
    <w:tmpl w:val="F7E0E3A0"/>
    <w:lvl w:ilvl="0" w:tplc="FFFFFFFF">
      <w:start w:val="1"/>
      <w:numFmt w:val="bullet"/>
      <w:lvlText w:val="•"/>
      <w:lvlJc w:val="left"/>
      <w:pPr>
        <w:ind w:left="720" w:hanging="360"/>
      </w:pPr>
    </w:lvl>
    <w:lvl w:ilvl="1" w:tplc="FFFFFFFF">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7" w15:restartNumberingAfterBreak="0">
    <w:nsid w:val="767E04F0"/>
    <w:multiLevelType w:val="hybridMultilevel"/>
    <w:tmpl w:val="93EA05EC"/>
    <w:lvl w:ilvl="0" w:tplc="6A8282C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768063CA"/>
    <w:multiLevelType w:val="hybridMultilevel"/>
    <w:tmpl w:val="245A191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A586259"/>
    <w:multiLevelType w:val="hybridMultilevel"/>
    <w:tmpl w:val="6F8242BC"/>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1"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52"/>
  </w:num>
  <w:num w:numId="2" w16cid:durableId="2123449102">
    <w:abstractNumId w:val="26"/>
  </w:num>
  <w:num w:numId="3" w16cid:durableId="868225439">
    <w:abstractNumId w:val="45"/>
  </w:num>
  <w:num w:numId="4" w16cid:durableId="1147404626">
    <w:abstractNumId w:val="0"/>
  </w:num>
  <w:num w:numId="5" w16cid:durableId="1617247771">
    <w:abstractNumId w:val="22"/>
  </w:num>
  <w:num w:numId="6" w16cid:durableId="1667317774">
    <w:abstractNumId w:val="23"/>
  </w:num>
  <w:num w:numId="7" w16cid:durableId="1846817506">
    <w:abstractNumId w:val="44"/>
  </w:num>
  <w:num w:numId="8" w16cid:durableId="6370603">
    <w:abstractNumId w:val="4"/>
  </w:num>
  <w:num w:numId="9" w16cid:durableId="187061277">
    <w:abstractNumId w:val="11"/>
  </w:num>
  <w:num w:numId="10" w16cid:durableId="1061713598">
    <w:abstractNumId w:val="28"/>
  </w:num>
  <w:num w:numId="11" w16cid:durableId="1662855977">
    <w:abstractNumId w:val="43"/>
  </w:num>
  <w:num w:numId="12" w16cid:durableId="199099323">
    <w:abstractNumId w:val="27"/>
  </w:num>
  <w:num w:numId="13" w16cid:durableId="1008674846">
    <w:abstractNumId w:val="39"/>
  </w:num>
  <w:num w:numId="14" w16cid:durableId="887956527">
    <w:abstractNumId w:val="1"/>
  </w:num>
  <w:num w:numId="15" w16cid:durableId="662591031">
    <w:abstractNumId w:val="19"/>
  </w:num>
  <w:num w:numId="16" w16cid:durableId="1970893330">
    <w:abstractNumId w:val="42"/>
  </w:num>
  <w:num w:numId="17" w16cid:durableId="2088770090">
    <w:abstractNumId w:val="2"/>
  </w:num>
  <w:num w:numId="18" w16cid:durableId="661355064">
    <w:abstractNumId w:val="51"/>
  </w:num>
  <w:num w:numId="19" w16cid:durableId="331880263">
    <w:abstractNumId w:val="33"/>
  </w:num>
  <w:num w:numId="20" w16cid:durableId="1877500358">
    <w:abstractNumId w:val="14"/>
  </w:num>
  <w:num w:numId="21" w16cid:durableId="2110656220">
    <w:abstractNumId w:val="20"/>
  </w:num>
  <w:num w:numId="22" w16cid:durableId="1930698286">
    <w:abstractNumId w:val="29"/>
  </w:num>
  <w:num w:numId="23" w16cid:durableId="1287466635">
    <w:abstractNumId w:val="31"/>
  </w:num>
  <w:num w:numId="24" w16cid:durableId="1792432736">
    <w:abstractNumId w:val="5"/>
  </w:num>
  <w:num w:numId="25" w16cid:durableId="1851409258">
    <w:abstractNumId w:val="46"/>
  </w:num>
  <w:num w:numId="26" w16cid:durableId="1361198967">
    <w:abstractNumId w:val="6"/>
  </w:num>
  <w:num w:numId="27" w16cid:durableId="615599331">
    <w:abstractNumId w:val="36"/>
  </w:num>
  <w:num w:numId="28" w16cid:durableId="152263208">
    <w:abstractNumId w:val="49"/>
  </w:num>
  <w:num w:numId="29" w16cid:durableId="2021661439">
    <w:abstractNumId w:val="37"/>
  </w:num>
  <w:num w:numId="30" w16cid:durableId="1121680100">
    <w:abstractNumId w:val="16"/>
  </w:num>
  <w:num w:numId="31" w16cid:durableId="1239250997">
    <w:abstractNumId w:val="32"/>
  </w:num>
  <w:num w:numId="32" w16cid:durableId="1628928463">
    <w:abstractNumId w:val="34"/>
  </w:num>
  <w:num w:numId="33" w16cid:durableId="552355405">
    <w:abstractNumId w:val="30"/>
  </w:num>
  <w:num w:numId="34" w16cid:durableId="1269780218">
    <w:abstractNumId w:val="15"/>
  </w:num>
  <w:num w:numId="35" w16cid:durableId="1691833810">
    <w:abstractNumId w:val="3"/>
  </w:num>
  <w:num w:numId="36" w16cid:durableId="64693446">
    <w:abstractNumId w:val="18"/>
  </w:num>
  <w:num w:numId="37" w16cid:durableId="740444521">
    <w:abstractNumId w:val="21"/>
  </w:num>
  <w:num w:numId="38" w16cid:durableId="1206286212">
    <w:abstractNumId w:val="50"/>
  </w:num>
  <w:num w:numId="39" w16cid:durableId="1185828653">
    <w:abstractNumId w:val="17"/>
  </w:num>
  <w:num w:numId="40" w16cid:durableId="1114328619">
    <w:abstractNumId w:val="10"/>
  </w:num>
  <w:num w:numId="41" w16cid:durableId="783378173">
    <w:abstractNumId w:val="47"/>
  </w:num>
  <w:num w:numId="42" w16cid:durableId="547258275">
    <w:abstractNumId w:val="25"/>
  </w:num>
  <w:num w:numId="43" w16cid:durableId="1048991610">
    <w:abstractNumId w:val="35"/>
  </w:num>
  <w:num w:numId="44" w16cid:durableId="225461372">
    <w:abstractNumId w:val="8"/>
  </w:num>
  <w:num w:numId="45" w16cid:durableId="1284389534">
    <w:abstractNumId w:val="7"/>
  </w:num>
  <w:num w:numId="46" w16cid:durableId="2082286929">
    <w:abstractNumId w:val="24"/>
  </w:num>
  <w:num w:numId="47" w16cid:durableId="2138910131">
    <w:abstractNumId w:val="48"/>
  </w:num>
  <w:num w:numId="48" w16cid:durableId="1076902202">
    <w:abstractNumId w:val="41"/>
  </w:num>
  <w:num w:numId="49" w16cid:durableId="1621257927">
    <w:abstractNumId w:val="12"/>
  </w:num>
  <w:num w:numId="50" w16cid:durableId="1006057717">
    <w:abstractNumId w:val="38"/>
  </w:num>
  <w:num w:numId="51" w16cid:durableId="617029447">
    <w:abstractNumId w:val="40"/>
  </w:num>
  <w:num w:numId="52" w16cid:durableId="527646917">
    <w:abstractNumId w:val="9"/>
  </w:num>
  <w:num w:numId="53" w16cid:durableId="1393314660">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8CF"/>
    <w:rsid w:val="00001C5F"/>
    <w:rsid w:val="00001CCD"/>
    <w:rsid w:val="000023C8"/>
    <w:rsid w:val="000028FB"/>
    <w:rsid w:val="00002ADE"/>
    <w:rsid w:val="00002E32"/>
    <w:rsid w:val="0000333A"/>
    <w:rsid w:val="000033BF"/>
    <w:rsid w:val="00003BB6"/>
    <w:rsid w:val="000040C8"/>
    <w:rsid w:val="0000440C"/>
    <w:rsid w:val="00004438"/>
    <w:rsid w:val="00004470"/>
    <w:rsid w:val="00004742"/>
    <w:rsid w:val="00004A07"/>
    <w:rsid w:val="00004AFF"/>
    <w:rsid w:val="00004C9C"/>
    <w:rsid w:val="00005370"/>
    <w:rsid w:val="000053F3"/>
    <w:rsid w:val="00005722"/>
    <w:rsid w:val="00005A71"/>
    <w:rsid w:val="00006D4D"/>
    <w:rsid w:val="00007181"/>
    <w:rsid w:val="000073EA"/>
    <w:rsid w:val="0000741B"/>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3"/>
    <w:rsid w:val="00012946"/>
    <w:rsid w:val="0001297F"/>
    <w:rsid w:val="000129AC"/>
    <w:rsid w:val="00012DB5"/>
    <w:rsid w:val="00012E8B"/>
    <w:rsid w:val="00012F8D"/>
    <w:rsid w:val="00013394"/>
    <w:rsid w:val="00013402"/>
    <w:rsid w:val="00013770"/>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A4"/>
    <w:rsid w:val="000158E6"/>
    <w:rsid w:val="00015A7E"/>
    <w:rsid w:val="00015AF3"/>
    <w:rsid w:val="00015B6F"/>
    <w:rsid w:val="00015E88"/>
    <w:rsid w:val="0001600F"/>
    <w:rsid w:val="00016039"/>
    <w:rsid w:val="00016057"/>
    <w:rsid w:val="0001647C"/>
    <w:rsid w:val="000164EA"/>
    <w:rsid w:val="0001656C"/>
    <w:rsid w:val="00016B16"/>
    <w:rsid w:val="00016E9A"/>
    <w:rsid w:val="00017125"/>
    <w:rsid w:val="00017270"/>
    <w:rsid w:val="00017A9B"/>
    <w:rsid w:val="000202DE"/>
    <w:rsid w:val="000204B5"/>
    <w:rsid w:val="0002068F"/>
    <w:rsid w:val="000209DC"/>
    <w:rsid w:val="0002152E"/>
    <w:rsid w:val="00021721"/>
    <w:rsid w:val="000225C2"/>
    <w:rsid w:val="00022769"/>
    <w:rsid w:val="0002281A"/>
    <w:rsid w:val="00022B1F"/>
    <w:rsid w:val="00022CAC"/>
    <w:rsid w:val="00022DDE"/>
    <w:rsid w:val="000234FC"/>
    <w:rsid w:val="00023561"/>
    <w:rsid w:val="000238EF"/>
    <w:rsid w:val="000239E1"/>
    <w:rsid w:val="000246FC"/>
    <w:rsid w:val="00024BA4"/>
    <w:rsid w:val="00024F63"/>
    <w:rsid w:val="00025396"/>
    <w:rsid w:val="000254FC"/>
    <w:rsid w:val="00025788"/>
    <w:rsid w:val="000258CA"/>
    <w:rsid w:val="000259E0"/>
    <w:rsid w:val="00025E1D"/>
    <w:rsid w:val="00025EA8"/>
    <w:rsid w:val="000266FB"/>
    <w:rsid w:val="00026821"/>
    <w:rsid w:val="000269D8"/>
    <w:rsid w:val="00026AC2"/>
    <w:rsid w:val="00026CD5"/>
    <w:rsid w:val="000271D7"/>
    <w:rsid w:val="0003008C"/>
    <w:rsid w:val="00030719"/>
    <w:rsid w:val="00031410"/>
    <w:rsid w:val="000315DB"/>
    <w:rsid w:val="00031B16"/>
    <w:rsid w:val="000323D3"/>
    <w:rsid w:val="000326A4"/>
    <w:rsid w:val="00032B63"/>
    <w:rsid w:val="0003309B"/>
    <w:rsid w:val="00033473"/>
    <w:rsid w:val="000335C0"/>
    <w:rsid w:val="000337A4"/>
    <w:rsid w:val="00033A99"/>
    <w:rsid w:val="00033E7A"/>
    <w:rsid w:val="00034425"/>
    <w:rsid w:val="000345ED"/>
    <w:rsid w:val="000346DB"/>
    <w:rsid w:val="0003546D"/>
    <w:rsid w:val="00035BD4"/>
    <w:rsid w:val="00036448"/>
    <w:rsid w:val="000372CA"/>
    <w:rsid w:val="00037533"/>
    <w:rsid w:val="0003776B"/>
    <w:rsid w:val="00037D2C"/>
    <w:rsid w:val="00037DEE"/>
    <w:rsid w:val="00037ED7"/>
    <w:rsid w:val="000400F4"/>
    <w:rsid w:val="0004031A"/>
    <w:rsid w:val="00040582"/>
    <w:rsid w:val="0004094C"/>
    <w:rsid w:val="00040A33"/>
    <w:rsid w:val="00040C4E"/>
    <w:rsid w:val="00041074"/>
    <w:rsid w:val="0004126F"/>
    <w:rsid w:val="0004132C"/>
    <w:rsid w:val="00041726"/>
    <w:rsid w:val="00042A42"/>
    <w:rsid w:val="00042BA3"/>
    <w:rsid w:val="00042D42"/>
    <w:rsid w:val="00042DA9"/>
    <w:rsid w:val="00042E99"/>
    <w:rsid w:val="00043174"/>
    <w:rsid w:val="0004331F"/>
    <w:rsid w:val="00043794"/>
    <w:rsid w:val="00043BE4"/>
    <w:rsid w:val="00043E35"/>
    <w:rsid w:val="00044267"/>
    <w:rsid w:val="0004454C"/>
    <w:rsid w:val="00044661"/>
    <w:rsid w:val="0004471E"/>
    <w:rsid w:val="00044ACD"/>
    <w:rsid w:val="00044D1C"/>
    <w:rsid w:val="00044E5F"/>
    <w:rsid w:val="0004500A"/>
    <w:rsid w:val="000452E1"/>
    <w:rsid w:val="0004532E"/>
    <w:rsid w:val="000459DB"/>
    <w:rsid w:val="00045A37"/>
    <w:rsid w:val="00045B5E"/>
    <w:rsid w:val="00045C88"/>
    <w:rsid w:val="00045D7F"/>
    <w:rsid w:val="00046BFB"/>
    <w:rsid w:val="00046CBB"/>
    <w:rsid w:val="00046CBC"/>
    <w:rsid w:val="00047C2B"/>
    <w:rsid w:val="00047C65"/>
    <w:rsid w:val="00047E9C"/>
    <w:rsid w:val="0005031F"/>
    <w:rsid w:val="00050375"/>
    <w:rsid w:val="00050778"/>
    <w:rsid w:val="0005089F"/>
    <w:rsid w:val="00050D47"/>
    <w:rsid w:val="000512CD"/>
    <w:rsid w:val="000518BC"/>
    <w:rsid w:val="00051D1B"/>
    <w:rsid w:val="00051F8C"/>
    <w:rsid w:val="000523E1"/>
    <w:rsid w:val="00052653"/>
    <w:rsid w:val="0005265B"/>
    <w:rsid w:val="000528D9"/>
    <w:rsid w:val="00052D16"/>
    <w:rsid w:val="00052D69"/>
    <w:rsid w:val="00053799"/>
    <w:rsid w:val="00053A94"/>
    <w:rsid w:val="00053CE3"/>
    <w:rsid w:val="00053D73"/>
    <w:rsid w:val="0005453F"/>
    <w:rsid w:val="00054657"/>
    <w:rsid w:val="00054780"/>
    <w:rsid w:val="00054ABF"/>
    <w:rsid w:val="0005501A"/>
    <w:rsid w:val="00055094"/>
    <w:rsid w:val="000553E2"/>
    <w:rsid w:val="0005554C"/>
    <w:rsid w:val="00055A73"/>
    <w:rsid w:val="0005619F"/>
    <w:rsid w:val="00056283"/>
    <w:rsid w:val="000563C1"/>
    <w:rsid w:val="00056A9D"/>
    <w:rsid w:val="00056B17"/>
    <w:rsid w:val="00056C34"/>
    <w:rsid w:val="00056C35"/>
    <w:rsid w:val="00056EB0"/>
    <w:rsid w:val="00057080"/>
    <w:rsid w:val="0005765D"/>
    <w:rsid w:val="000578DC"/>
    <w:rsid w:val="00057BDD"/>
    <w:rsid w:val="00057FC9"/>
    <w:rsid w:val="00060439"/>
    <w:rsid w:val="0006046E"/>
    <w:rsid w:val="00060506"/>
    <w:rsid w:val="000606C6"/>
    <w:rsid w:val="00060A41"/>
    <w:rsid w:val="00060D1F"/>
    <w:rsid w:val="00060F8B"/>
    <w:rsid w:val="000612B7"/>
    <w:rsid w:val="00061927"/>
    <w:rsid w:val="00061C62"/>
    <w:rsid w:val="00061FB5"/>
    <w:rsid w:val="00061FDF"/>
    <w:rsid w:val="00061FFE"/>
    <w:rsid w:val="00062295"/>
    <w:rsid w:val="000633CD"/>
    <w:rsid w:val="00063658"/>
    <w:rsid w:val="0006381A"/>
    <w:rsid w:val="00063D82"/>
    <w:rsid w:val="00063EBC"/>
    <w:rsid w:val="000647A7"/>
    <w:rsid w:val="000647D0"/>
    <w:rsid w:val="00064922"/>
    <w:rsid w:val="00064C5C"/>
    <w:rsid w:val="00065253"/>
    <w:rsid w:val="000652B1"/>
    <w:rsid w:val="000655B2"/>
    <w:rsid w:val="000659FC"/>
    <w:rsid w:val="00065C2A"/>
    <w:rsid w:val="00065F3B"/>
    <w:rsid w:val="00065FFC"/>
    <w:rsid w:val="000661A6"/>
    <w:rsid w:val="0006637B"/>
    <w:rsid w:val="00066773"/>
    <w:rsid w:val="00066781"/>
    <w:rsid w:val="000667AD"/>
    <w:rsid w:val="00066AD1"/>
    <w:rsid w:val="00066C12"/>
    <w:rsid w:val="00067653"/>
    <w:rsid w:val="00067869"/>
    <w:rsid w:val="000678B9"/>
    <w:rsid w:val="00067D07"/>
    <w:rsid w:val="00067D73"/>
    <w:rsid w:val="000701FB"/>
    <w:rsid w:val="00070C2D"/>
    <w:rsid w:val="00070DD7"/>
    <w:rsid w:val="00070ED2"/>
    <w:rsid w:val="00070F7F"/>
    <w:rsid w:val="00070FC9"/>
    <w:rsid w:val="00070FD5"/>
    <w:rsid w:val="00071225"/>
    <w:rsid w:val="000716DE"/>
    <w:rsid w:val="00071A7B"/>
    <w:rsid w:val="00071F64"/>
    <w:rsid w:val="00071FBE"/>
    <w:rsid w:val="000720CB"/>
    <w:rsid w:val="0007255E"/>
    <w:rsid w:val="000726A3"/>
    <w:rsid w:val="000728AB"/>
    <w:rsid w:val="00072BEB"/>
    <w:rsid w:val="00072C60"/>
    <w:rsid w:val="000733F8"/>
    <w:rsid w:val="000736BD"/>
    <w:rsid w:val="000737E7"/>
    <w:rsid w:val="0007462E"/>
    <w:rsid w:val="00074902"/>
    <w:rsid w:val="00074C7D"/>
    <w:rsid w:val="00075358"/>
    <w:rsid w:val="000754D8"/>
    <w:rsid w:val="00075C59"/>
    <w:rsid w:val="00075DCB"/>
    <w:rsid w:val="0007617D"/>
    <w:rsid w:val="000763D0"/>
    <w:rsid w:val="000763E9"/>
    <w:rsid w:val="00076A06"/>
    <w:rsid w:val="00076B1C"/>
    <w:rsid w:val="00076E35"/>
    <w:rsid w:val="000771A2"/>
    <w:rsid w:val="00077400"/>
    <w:rsid w:val="00077568"/>
    <w:rsid w:val="00077731"/>
    <w:rsid w:val="00077808"/>
    <w:rsid w:val="00080137"/>
    <w:rsid w:val="0008035D"/>
    <w:rsid w:val="00080382"/>
    <w:rsid w:val="000803B4"/>
    <w:rsid w:val="00080956"/>
    <w:rsid w:val="000809A0"/>
    <w:rsid w:val="000811E1"/>
    <w:rsid w:val="000813CF"/>
    <w:rsid w:val="000815C8"/>
    <w:rsid w:val="000818FD"/>
    <w:rsid w:val="00081994"/>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6B7"/>
    <w:rsid w:val="00083711"/>
    <w:rsid w:val="00083A9E"/>
    <w:rsid w:val="00083C2F"/>
    <w:rsid w:val="00083C60"/>
    <w:rsid w:val="00083E41"/>
    <w:rsid w:val="000841AB"/>
    <w:rsid w:val="000844B9"/>
    <w:rsid w:val="00084574"/>
    <w:rsid w:val="000848C2"/>
    <w:rsid w:val="000848C3"/>
    <w:rsid w:val="00084B93"/>
    <w:rsid w:val="00084D36"/>
    <w:rsid w:val="0008503E"/>
    <w:rsid w:val="0008517C"/>
    <w:rsid w:val="000859DE"/>
    <w:rsid w:val="00085CEC"/>
    <w:rsid w:val="00085FCF"/>
    <w:rsid w:val="000860D2"/>
    <w:rsid w:val="000862DE"/>
    <w:rsid w:val="000864BB"/>
    <w:rsid w:val="000869D1"/>
    <w:rsid w:val="00086AB3"/>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87"/>
    <w:rsid w:val="00091135"/>
    <w:rsid w:val="000912B3"/>
    <w:rsid w:val="00091B4C"/>
    <w:rsid w:val="00091B58"/>
    <w:rsid w:val="00091FC8"/>
    <w:rsid w:val="000922CA"/>
    <w:rsid w:val="00092C9E"/>
    <w:rsid w:val="00092EAE"/>
    <w:rsid w:val="0009317F"/>
    <w:rsid w:val="0009332B"/>
    <w:rsid w:val="0009346A"/>
    <w:rsid w:val="000934B6"/>
    <w:rsid w:val="000936CE"/>
    <w:rsid w:val="00093CA8"/>
    <w:rsid w:val="00094832"/>
    <w:rsid w:val="00094A43"/>
    <w:rsid w:val="00094B83"/>
    <w:rsid w:val="00094E87"/>
    <w:rsid w:val="00094EE8"/>
    <w:rsid w:val="00094FAA"/>
    <w:rsid w:val="00095151"/>
    <w:rsid w:val="000954D0"/>
    <w:rsid w:val="00095C5B"/>
    <w:rsid w:val="00095CD2"/>
    <w:rsid w:val="00096199"/>
    <w:rsid w:val="00096A3F"/>
    <w:rsid w:val="000973C8"/>
    <w:rsid w:val="00097515"/>
    <w:rsid w:val="00097516"/>
    <w:rsid w:val="00097C2A"/>
    <w:rsid w:val="000A0084"/>
    <w:rsid w:val="000A01C0"/>
    <w:rsid w:val="000A051C"/>
    <w:rsid w:val="000A0C29"/>
    <w:rsid w:val="000A0C9D"/>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862"/>
    <w:rsid w:val="000A28B6"/>
    <w:rsid w:val="000A2BA3"/>
    <w:rsid w:val="000A2DB3"/>
    <w:rsid w:val="000A2E98"/>
    <w:rsid w:val="000A30E7"/>
    <w:rsid w:val="000A3E81"/>
    <w:rsid w:val="000A3F3F"/>
    <w:rsid w:val="000A45EF"/>
    <w:rsid w:val="000A4674"/>
    <w:rsid w:val="000A46B3"/>
    <w:rsid w:val="000A4717"/>
    <w:rsid w:val="000A5092"/>
    <w:rsid w:val="000A557F"/>
    <w:rsid w:val="000A55D9"/>
    <w:rsid w:val="000A56C1"/>
    <w:rsid w:val="000A56D1"/>
    <w:rsid w:val="000A5904"/>
    <w:rsid w:val="000A6933"/>
    <w:rsid w:val="000A69B4"/>
    <w:rsid w:val="000A6EE3"/>
    <w:rsid w:val="000A74C9"/>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5F1"/>
    <w:rsid w:val="000B1F4F"/>
    <w:rsid w:val="000B1F58"/>
    <w:rsid w:val="000B2273"/>
    <w:rsid w:val="000B2950"/>
    <w:rsid w:val="000B29C1"/>
    <w:rsid w:val="000B2D40"/>
    <w:rsid w:val="000B2D80"/>
    <w:rsid w:val="000B2E47"/>
    <w:rsid w:val="000B3121"/>
    <w:rsid w:val="000B3189"/>
    <w:rsid w:val="000B31BF"/>
    <w:rsid w:val="000B3215"/>
    <w:rsid w:val="000B3946"/>
    <w:rsid w:val="000B3AB8"/>
    <w:rsid w:val="000B3C45"/>
    <w:rsid w:val="000B3D38"/>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5D3D"/>
    <w:rsid w:val="000B630A"/>
    <w:rsid w:val="000B64CF"/>
    <w:rsid w:val="000B64D1"/>
    <w:rsid w:val="000B67D3"/>
    <w:rsid w:val="000B6A4A"/>
    <w:rsid w:val="000B784F"/>
    <w:rsid w:val="000B7BFF"/>
    <w:rsid w:val="000B7DDA"/>
    <w:rsid w:val="000B7EEC"/>
    <w:rsid w:val="000C080B"/>
    <w:rsid w:val="000C095F"/>
    <w:rsid w:val="000C0D6B"/>
    <w:rsid w:val="000C1062"/>
    <w:rsid w:val="000C1737"/>
    <w:rsid w:val="000C1ABA"/>
    <w:rsid w:val="000C22F0"/>
    <w:rsid w:val="000C24B4"/>
    <w:rsid w:val="000C2860"/>
    <w:rsid w:val="000C2C4E"/>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9E"/>
    <w:rsid w:val="000C5625"/>
    <w:rsid w:val="000C571F"/>
    <w:rsid w:val="000C5AA1"/>
    <w:rsid w:val="000C5AF9"/>
    <w:rsid w:val="000C6060"/>
    <w:rsid w:val="000C6284"/>
    <w:rsid w:val="000C64A5"/>
    <w:rsid w:val="000C665F"/>
    <w:rsid w:val="000C66DA"/>
    <w:rsid w:val="000C6AF1"/>
    <w:rsid w:val="000C6B85"/>
    <w:rsid w:val="000C7508"/>
    <w:rsid w:val="000C7A91"/>
    <w:rsid w:val="000C7AB9"/>
    <w:rsid w:val="000C7C78"/>
    <w:rsid w:val="000C7CCF"/>
    <w:rsid w:val="000D0069"/>
    <w:rsid w:val="000D013E"/>
    <w:rsid w:val="000D02B3"/>
    <w:rsid w:val="000D04CD"/>
    <w:rsid w:val="000D0713"/>
    <w:rsid w:val="000D08F4"/>
    <w:rsid w:val="000D10A9"/>
    <w:rsid w:val="000D122F"/>
    <w:rsid w:val="000D1347"/>
    <w:rsid w:val="000D1630"/>
    <w:rsid w:val="000D1B94"/>
    <w:rsid w:val="000D1F6E"/>
    <w:rsid w:val="000D22AD"/>
    <w:rsid w:val="000D2514"/>
    <w:rsid w:val="000D2D9E"/>
    <w:rsid w:val="000D2EE9"/>
    <w:rsid w:val="000D3058"/>
    <w:rsid w:val="000D334D"/>
    <w:rsid w:val="000D3463"/>
    <w:rsid w:val="000D34BB"/>
    <w:rsid w:val="000D34CE"/>
    <w:rsid w:val="000D4315"/>
    <w:rsid w:val="000D4348"/>
    <w:rsid w:val="000D4552"/>
    <w:rsid w:val="000D4864"/>
    <w:rsid w:val="000D507F"/>
    <w:rsid w:val="000D5087"/>
    <w:rsid w:val="000D51C6"/>
    <w:rsid w:val="000D5282"/>
    <w:rsid w:val="000D52D5"/>
    <w:rsid w:val="000D5EF8"/>
    <w:rsid w:val="000D60FC"/>
    <w:rsid w:val="000D6347"/>
    <w:rsid w:val="000D6696"/>
    <w:rsid w:val="000D68E7"/>
    <w:rsid w:val="000D69BD"/>
    <w:rsid w:val="000D6CFE"/>
    <w:rsid w:val="000D6E6F"/>
    <w:rsid w:val="000D6F67"/>
    <w:rsid w:val="000D71BF"/>
    <w:rsid w:val="000D7329"/>
    <w:rsid w:val="000D7742"/>
    <w:rsid w:val="000D7C9A"/>
    <w:rsid w:val="000D7E7A"/>
    <w:rsid w:val="000E00A3"/>
    <w:rsid w:val="000E02DE"/>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019"/>
    <w:rsid w:val="000E310B"/>
    <w:rsid w:val="000E322B"/>
    <w:rsid w:val="000E3489"/>
    <w:rsid w:val="000E3560"/>
    <w:rsid w:val="000E35F3"/>
    <w:rsid w:val="000E37C3"/>
    <w:rsid w:val="000E3B4A"/>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746D"/>
    <w:rsid w:val="000E76CE"/>
    <w:rsid w:val="000E77D6"/>
    <w:rsid w:val="000E78F7"/>
    <w:rsid w:val="000E79B2"/>
    <w:rsid w:val="000E7CA1"/>
    <w:rsid w:val="000E7FFC"/>
    <w:rsid w:val="000F000F"/>
    <w:rsid w:val="000F04D2"/>
    <w:rsid w:val="000F064E"/>
    <w:rsid w:val="000F0A34"/>
    <w:rsid w:val="000F1086"/>
    <w:rsid w:val="000F11D0"/>
    <w:rsid w:val="000F11EC"/>
    <w:rsid w:val="000F1425"/>
    <w:rsid w:val="000F196E"/>
    <w:rsid w:val="000F1BF6"/>
    <w:rsid w:val="000F1FA1"/>
    <w:rsid w:val="000F200D"/>
    <w:rsid w:val="000F2178"/>
    <w:rsid w:val="000F22E3"/>
    <w:rsid w:val="000F2401"/>
    <w:rsid w:val="000F24A4"/>
    <w:rsid w:val="000F2A2F"/>
    <w:rsid w:val="000F2A59"/>
    <w:rsid w:val="000F2A88"/>
    <w:rsid w:val="000F2AA2"/>
    <w:rsid w:val="000F31B2"/>
    <w:rsid w:val="000F333C"/>
    <w:rsid w:val="000F3A03"/>
    <w:rsid w:val="000F3BC7"/>
    <w:rsid w:val="000F3C1C"/>
    <w:rsid w:val="000F3D61"/>
    <w:rsid w:val="000F3FE9"/>
    <w:rsid w:val="000F4414"/>
    <w:rsid w:val="000F4F0B"/>
    <w:rsid w:val="000F5B01"/>
    <w:rsid w:val="000F5CDB"/>
    <w:rsid w:val="000F5EFE"/>
    <w:rsid w:val="000F62EF"/>
    <w:rsid w:val="000F6736"/>
    <w:rsid w:val="000F6792"/>
    <w:rsid w:val="000F6AB2"/>
    <w:rsid w:val="000F740F"/>
    <w:rsid w:val="000F76C9"/>
    <w:rsid w:val="000F79EF"/>
    <w:rsid w:val="000F7B6A"/>
    <w:rsid w:val="000F7E12"/>
    <w:rsid w:val="000F7E59"/>
    <w:rsid w:val="00100042"/>
    <w:rsid w:val="0010010B"/>
    <w:rsid w:val="00100191"/>
    <w:rsid w:val="001001BA"/>
    <w:rsid w:val="00100A5C"/>
    <w:rsid w:val="00100D2A"/>
    <w:rsid w:val="00100DA4"/>
    <w:rsid w:val="00100F08"/>
    <w:rsid w:val="00101515"/>
    <w:rsid w:val="0010168A"/>
    <w:rsid w:val="001018E6"/>
    <w:rsid w:val="00101C2E"/>
    <w:rsid w:val="00101D5D"/>
    <w:rsid w:val="00101DAA"/>
    <w:rsid w:val="00101F54"/>
    <w:rsid w:val="001020B3"/>
    <w:rsid w:val="00102285"/>
    <w:rsid w:val="001023BB"/>
    <w:rsid w:val="001023E6"/>
    <w:rsid w:val="001027A0"/>
    <w:rsid w:val="00102B06"/>
    <w:rsid w:val="00102C26"/>
    <w:rsid w:val="0010310C"/>
    <w:rsid w:val="00103145"/>
    <w:rsid w:val="0010324A"/>
    <w:rsid w:val="00103655"/>
    <w:rsid w:val="00103B89"/>
    <w:rsid w:val="00103D7A"/>
    <w:rsid w:val="00103ECC"/>
    <w:rsid w:val="00103FA2"/>
    <w:rsid w:val="001047ED"/>
    <w:rsid w:val="0010480E"/>
    <w:rsid w:val="001049C0"/>
    <w:rsid w:val="00104CCE"/>
    <w:rsid w:val="00104E3A"/>
    <w:rsid w:val="00104E50"/>
    <w:rsid w:val="00105D7F"/>
    <w:rsid w:val="00106034"/>
    <w:rsid w:val="00106D0C"/>
    <w:rsid w:val="00106D9E"/>
    <w:rsid w:val="00106E5F"/>
    <w:rsid w:val="001070AF"/>
    <w:rsid w:val="001073C0"/>
    <w:rsid w:val="00107633"/>
    <w:rsid w:val="001079B5"/>
    <w:rsid w:val="00107BDD"/>
    <w:rsid w:val="00107E32"/>
    <w:rsid w:val="00110947"/>
    <w:rsid w:val="001109CE"/>
    <w:rsid w:val="00110A2F"/>
    <w:rsid w:val="00110D64"/>
    <w:rsid w:val="00111CD7"/>
    <w:rsid w:val="0011216B"/>
    <w:rsid w:val="00112202"/>
    <w:rsid w:val="00112BC2"/>
    <w:rsid w:val="00112C13"/>
    <w:rsid w:val="00112F2F"/>
    <w:rsid w:val="0011321F"/>
    <w:rsid w:val="001132E0"/>
    <w:rsid w:val="001139AD"/>
    <w:rsid w:val="00113AC2"/>
    <w:rsid w:val="00113BB6"/>
    <w:rsid w:val="00113C7A"/>
    <w:rsid w:val="00113D34"/>
    <w:rsid w:val="00113E5C"/>
    <w:rsid w:val="001148A3"/>
    <w:rsid w:val="00114E55"/>
    <w:rsid w:val="00115827"/>
    <w:rsid w:val="00115AB6"/>
    <w:rsid w:val="00115BD1"/>
    <w:rsid w:val="0011601E"/>
    <w:rsid w:val="00116051"/>
    <w:rsid w:val="001160DC"/>
    <w:rsid w:val="0011630E"/>
    <w:rsid w:val="001165F7"/>
    <w:rsid w:val="0011677C"/>
    <w:rsid w:val="00116A2B"/>
    <w:rsid w:val="00116A2D"/>
    <w:rsid w:val="00116BAE"/>
    <w:rsid w:val="00116E6C"/>
    <w:rsid w:val="00117148"/>
    <w:rsid w:val="0011718F"/>
    <w:rsid w:val="0011754C"/>
    <w:rsid w:val="001175FA"/>
    <w:rsid w:val="0011784B"/>
    <w:rsid w:val="00117E7C"/>
    <w:rsid w:val="001200FC"/>
    <w:rsid w:val="001202FF"/>
    <w:rsid w:val="001205D2"/>
    <w:rsid w:val="00120664"/>
    <w:rsid w:val="00120AAA"/>
    <w:rsid w:val="00120CF7"/>
    <w:rsid w:val="0012158C"/>
    <w:rsid w:val="00121656"/>
    <w:rsid w:val="00122C2E"/>
    <w:rsid w:val="00122DE2"/>
    <w:rsid w:val="001230EF"/>
    <w:rsid w:val="00123123"/>
    <w:rsid w:val="00123589"/>
    <w:rsid w:val="001236F5"/>
    <w:rsid w:val="0012428E"/>
    <w:rsid w:val="00124368"/>
    <w:rsid w:val="00124416"/>
    <w:rsid w:val="0012442D"/>
    <w:rsid w:val="0012451E"/>
    <w:rsid w:val="00124779"/>
    <w:rsid w:val="00124ED7"/>
    <w:rsid w:val="00125056"/>
    <w:rsid w:val="001250A6"/>
    <w:rsid w:val="001250DA"/>
    <w:rsid w:val="0012563C"/>
    <w:rsid w:val="001257E2"/>
    <w:rsid w:val="00125E4F"/>
    <w:rsid w:val="00126041"/>
    <w:rsid w:val="0012617F"/>
    <w:rsid w:val="00126B3F"/>
    <w:rsid w:val="00126E1A"/>
    <w:rsid w:val="0012712C"/>
    <w:rsid w:val="001275EC"/>
    <w:rsid w:val="00127EFD"/>
    <w:rsid w:val="0013012C"/>
    <w:rsid w:val="00130166"/>
    <w:rsid w:val="0013044C"/>
    <w:rsid w:val="00130620"/>
    <w:rsid w:val="00130712"/>
    <w:rsid w:val="00130986"/>
    <w:rsid w:val="00130CA5"/>
    <w:rsid w:val="00130DDD"/>
    <w:rsid w:val="001311EC"/>
    <w:rsid w:val="001312BB"/>
    <w:rsid w:val="00131444"/>
    <w:rsid w:val="001314B0"/>
    <w:rsid w:val="001314EC"/>
    <w:rsid w:val="0013162A"/>
    <w:rsid w:val="00131ADD"/>
    <w:rsid w:val="00131D9B"/>
    <w:rsid w:val="001321AB"/>
    <w:rsid w:val="00132335"/>
    <w:rsid w:val="00132A8B"/>
    <w:rsid w:val="00132C80"/>
    <w:rsid w:val="00132D21"/>
    <w:rsid w:val="001335EA"/>
    <w:rsid w:val="00133734"/>
    <w:rsid w:val="00133FB2"/>
    <w:rsid w:val="0013404F"/>
    <w:rsid w:val="001343BC"/>
    <w:rsid w:val="00134968"/>
    <w:rsid w:val="00134974"/>
    <w:rsid w:val="00134A03"/>
    <w:rsid w:val="00134B5B"/>
    <w:rsid w:val="00134DC3"/>
    <w:rsid w:val="00134DD2"/>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AB0"/>
    <w:rsid w:val="00137CF1"/>
    <w:rsid w:val="00137EB5"/>
    <w:rsid w:val="00140B92"/>
    <w:rsid w:val="00141483"/>
    <w:rsid w:val="001418F5"/>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6259"/>
    <w:rsid w:val="0014689F"/>
    <w:rsid w:val="00146CE8"/>
    <w:rsid w:val="00146FA9"/>
    <w:rsid w:val="001470E8"/>
    <w:rsid w:val="001471F5"/>
    <w:rsid w:val="00147387"/>
    <w:rsid w:val="00147A34"/>
    <w:rsid w:val="00147BA1"/>
    <w:rsid w:val="00147D2F"/>
    <w:rsid w:val="00150133"/>
    <w:rsid w:val="00150261"/>
    <w:rsid w:val="0015059D"/>
    <w:rsid w:val="001508A1"/>
    <w:rsid w:val="001509F0"/>
    <w:rsid w:val="00150D62"/>
    <w:rsid w:val="00151085"/>
    <w:rsid w:val="001510C2"/>
    <w:rsid w:val="00151258"/>
    <w:rsid w:val="00151CCA"/>
    <w:rsid w:val="00151D60"/>
    <w:rsid w:val="00151FF4"/>
    <w:rsid w:val="00152007"/>
    <w:rsid w:val="001521BD"/>
    <w:rsid w:val="0015243F"/>
    <w:rsid w:val="001527EC"/>
    <w:rsid w:val="001527FA"/>
    <w:rsid w:val="001528AB"/>
    <w:rsid w:val="001530D7"/>
    <w:rsid w:val="0015334E"/>
    <w:rsid w:val="00153641"/>
    <w:rsid w:val="00153854"/>
    <w:rsid w:val="001540EB"/>
    <w:rsid w:val="0015421C"/>
    <w:rsid w:val="001547E2"/>
    <w:rsid w:val="00154817"/>
    <w:rsid w:val="00154B58"/>
    <w:rsid w:val="00154FCF"/>
    <w:rsid w:val="00155743"/>
    <w:rsid w:val="00155748"/>
    <w:rsid w:val="00155B5F"/>
    <w:rsid w:val="00156025"/>
    <w:rsid w:val="00156641"/>
    <w:rsid w:val="001566E7"/>
    <w:rsid w:val="001569BF"/>
    <w:rsid w:val="00156F3E"/>
    <w:rsid w:val="001570F6"/>
    <w:rsid w:val="001571FE"/>
    <w:rsid w:val="00157434"/>
    <w:rsid w:val="00157941"/>
    <w:rsid w:val="00157D41"/>
    <w:rsid w:val="00160115"/>
    <w:rsid w:val="0016014E"/>
    <w:rsid w:val="0016057D"/>
    <w:rsid w:val="00160AA8"/>
    <w:rsid w:val="00160E56"/>
    <w:rsid w:val="00161288"/>
    <w:rsid w:val="001612C2"/>
    <w:rsid w:val="00161399"/>
    <w:rsid w:val="00161498"/>
    <w:rsid w:val="00161621"/>
    <w:rsid w:val="0016183E"/>
    <w:rsid w:val="00161BEA"/>
    <w:rsid w:val="00161E60"/>
    <w:rsid w:val="00161FBE"/>
    <w:rsid w:val="0016207B"/>
    <w:rsid w:val="001622B3"/>
    <w:rsid w:val="001624E0"/>
    <w:rsid w:val="00162574"/>
    <w:rsid w:val="0016266C"/>
    <w:rsid w:val="0016269E"/>
    <w:rsid w:val="0016273C"/>
    <w:rsid w:val="00162796"/>
    <w:rsid w:val="00162B53"/>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D54"/>
    <w:rsid w:val="00166D76"/>
    <w:rsid w:val="00166E00"/>
    <w:rsid w:val="001674C3"/>
    <w:rsid w:val="001677D3"/>
    <w:rsid w:val="00167E04"/>
    <w:rsid w:val="0017094C"/>
    <w:rsid w:val="00170A50"/>
    <w:rsid w:val="00170A95"/>
    <w:rsid w:val="00170CD0"/>
    <w:rsid w:val="00170E0D"/>
    <w:rsid w:val="00170EFF"/>
    <w:rsid w:val="001710C0"/>
    <w:rsid w:val="0017258C"/>
    <w:rsid w:val="001726A5"/>
    <w:rsid w:val="00172A83"/>
    <w:rsid w:val="00172B16"/>
    <w:rsid w:val="00172EB8"/>
    <w:rsid w:val="00172F76"/>
    <w:rsid w:val="0017306D"/>
    <w:rsid w:val="0017311F"/>
    <w:rsid w:val="001733BE"/>
    <w:rsid w:val="0017353D"/>
    <w:rsid w:val="00173B94"/>
    <w:rsid w:val="00173BD7"/>
    <w:rsid w:val="00173DB7"/>
    <w:rsid w:val="00173E34"/>
    <w:rsid w:val="00173EA2"/>
    <w:rsid w:val="001746F4"/>
    <w:rsid w:val="001748C4"/>
    <w:rsid w:val="001751D6"/>
    <w:rsid w:val="0017527B"/>
    <w:rsid w:val="00175C12"/>
    <w:rsid w:val="00176170"/>
    <w:rsid w:val="001769A0"/>
    <w:rsid w:val="00176A50"/>
    <w:rsid w:val="00176B73"/>
    <w:rsid w:val="00177C8B"/>
    <w:rsid w:val="0018072B"/>
    <w:rsid w:val="00180838"/>
    <w:rsid w:val="00180B63"/>
    <w:rsid w:val="00180DA7"/>
    <w:rsid w:val="00180FAF"/>
    <w:rsid w:val="001816DC"/>
    <w:rsid w:val="0018180B"/>
    <w:rsid w:val="0018197C"/>
    <w:rsid w:val="00182215"/>
    <w:rsid w:val="0018225D"/>
    <w:rsid w:val="001823E6"/>
    <w:rsid w:val="00182527"/>
    <w:rsid w:val="001832EF"/>
    <w:rsid w:val="00183859"/>
    <w:rsid w:val="00183AC1"/>
    <w:rsid w:val="00183D6D"/>
    <w:rsid w:val="00183E06"/>
    <w:rsid w:val="0018402B"/>
    <w:rsid w:val="0018406A"/>
    <w:rsid w:val="00184106"/>
    <w:rsid w:val="00184443"/>
    <w:rsid w:val="001846FC"/>
    <w:rsid w:val="001847DB"/>
    <w:rsid w:val="00184E36"/>
    <w:rsid w:val="00185B6A"/>
    <w:rsid w:val="00185C0E"/>
    <w:rsid w:val="00185D57"/>
    <w:rsid w:val="00185F27"/>
    <w:rsid w:val="00186084"/>
    <w:rsid w:val="00186280"/>
    <w:rsid w:val="001862F4"/>
    <w:rsid w:val="0018636E"/>
    <w:rsid w:val="00186627"/>
    <w:rsid w:val="00186C20"/>
    <w:rsid w:val="00186FF6"/>
    <w:rsid w:val="00187019"/>
    <w:rsid w:val="00187029"/>
    <w:rsid w:val="001873AB"/>
    <w:rsid w:val="00187F01"/>
    <w:rsid w:val="00187F56"/>
    <w:rsid w:val="001909EF"/>
    <w:rsid w:val="00190EB5"/>
    <w:rsid w:val="00191006"/>
    <w:rsid w:val="00191196"/>
    <w:rsid w:val="00191290"/>
    <w:rsid w:val="00191A2C"/>
    <w:rsid w:val="00191A91"/>
    <w:rsid w:val="00192C39"/>
    <w:rsid w:val="00192DD2"/>
    <w:rsid w:val="001930FF"/>
    <w:rsid w:val="00193126"/>
    <w:rsid w:val="0019347E"/>
    <w:rsid w:val="0019399B"/>
    <w:rsid w:val="0019419E"/>
    <w:rsid w:val="00194229"/>
    <w:rsid w:val="00194543"/>
    <w:rsid w:val="00194985"/>
    <w:rsid w:val="00195122"/>
    <w:rsid w:val="0019529D"/>
    <w:rsid w:val="00195325"/>
    <w:rsid w:val="00195336"/>
    <w:rsid w:val="00195337"/>
    <w:rsid w:val="0019536A"/>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E40"/>
    <w:rsid w:val="001A0FA0"/>
    <w:rsid w:val="001A18B3"/>
    <w:rsid w:val="001A1A8D"/>
    <w:rsid w:val="001A1E89"/>
    <w:rsid w:val="001A2241"/>
    <w:rsid w:val="001A2317"/>
    <w:rsid w:val="001A2637"/>
    <w:rsid w:val="001A28B1"/>
    <w:rsid w:val="001A2A4D"/>
    <w:rsid w:val="001A2EBD"/>
    <w:rsid w:val="001A3222"/>
    <w:rsid w:val="001A3590"/>
    <w:rsid w:val="001A3D06"/>
    <w:rsid w:val="001A40EB"/>
    <w:rsid w:val="001A42C8"/>
    <w:rsid w:val="001A457C"/>
    <w:rsid w:val="001A46D6"/>
    <w:rsid w:val="001A493D"/>
    <w:rsid w:val="001A5351"/>
    <w:rsid w:val="001A540C"/>
    <w:rsid w:val="001A598F"/>
    <w:rsid w:val="001A5BE4"/>
    <w:rsid w:val="001A5FED"/>
    <w:rsid w:val="001A63D8"/>
    <w:rsid w:val="001A69AE"/>
    <w:rsid w:val="001A7084"/>
    <w:rsid w:val="001A7138"/>
    <w:rsid w:val="001A71F4"/>
    <w:rsid w:val="001A778E"/>
    <w:rsid w:val="001A7B73"/>
    <w:rsid w:val="001A7BDC"/>
    <w:rsid w:val="001A7EA2"/>
    <w:rsid w:val="001B0210"/>
    <w:rsid w:val="001B0402"/>
    <w:rsid w:val="001B08DC"/>
    <w:rsid w:val="001B0A2A"/>
    <w:rsid w:val="001B10FE"/>
    <w:rsid w:val="001B122C"/>
    <w:rsid w:val="001B12C7"/>
    <w:rsid w:val="001B14BE"/>
    <w:rsid w:val="001B161F"/>
    <w:rsid w:val="001B1873"/>
    <w:rsid w:val="001B1987"/>
    <w:rsid w:val="001B2246"/>
    <w:rsid w:val="001B2475"/>
    <w:rsid w:val="001B2803"/>
    <w:rsid w:val="001B281C"/>
    <w:rsid w:val="001B29DE"/>
    <w:rsid w:val="001B2AC3"/>
    <w:rsid w:val="001B2B65"/>
    <w:rsid w:val="001B3199"/>
    <w:rsid w:val="001B36E4"/>
    <w:rsid w:val="001B3756"/>
    <w:rsid w:val="001B3852"/>
    <w:rsid w:val="001B3C22"/>
    <w:rsid w:val="001B3D7E"/>
    <w:rsid w:val="001B4217"/>
    <w:rsid w:val="001B499F"/>
    <w:rsid w:val="001B4B52"/>
    <w:rsid w:val="001B4EDB"/>
    <w:rsid w:val="001B54D9"/>
    <w:rsid w:val="001B5539"/>
    <w:rsid w:val="001B5BC1"/>
    <w:rsid w:val="001B65CE"/>
    <w:rsid w:val="001B66BE"/>
    <w:rsid w:val="001B66FD"/>
    <w:rsid w:val="001B68D9"/>
    <w:rsid w:val="001B6ADB"/>
    <w:rsid w:val="001B6E2C"/>
    <w:rsid w:val="001B6F1F"/>
    <w:rsid w:val="001B7126"/>
    <w:rsid w:val="001B7693"/>
    <w:rsid w:val="001C07B6"/>
    <w:rsid w:val="001C0976"/>
    <w:rsid w:val="001C0D33"/>
    <w:rsid w:val="001C1305"/>
    <w:rsid w:val="001C1EBE"/>
    <w:rsid w:val="001C1ED5"/>
    <w:rsid w:val="001C218D"/>
    <w:rsid w:val="001C23C5"/>
    <w:rsid w:val="001C28D1"/>
    <w:rsid w:val="001C2A39"/>
    <w:rsid w:val="001C3586"/>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7EA"/>
    <w:rsid w:val="001C5808"/>
    <w:rsid w:val="001C59A4"/>
    <w:rsid w:val="001C5E98"/>
    <w:rsid w:val="001C60BD"/>
    <w:rsid w:val="001C6232"/>
    <w:rsid w:val="001C698D"/>
    <w:rsid w:val="001C6ED7"/>
    <w:rsid w:val="001C6F73"/>
    <w:rsid w:val="001C6FBC"/>
    <w:rsid w:val="001C700F"/>
    <w:rsid w:val="001C7067"/>
    <w:rsid w:val="001C750F"/>
    <w:rsid w:val="001C752B"/>
    <w:rsid w:val="001C7794"/>
    <w:rsid w:val="001C78F1"/>
    <w:rsid w:val="001C7AAB"/>
    <w:rsid w:val="001C7CBC"/>
    <w:rsid w:val="001D0132"/>
    <w:rsid w:val="001D06CE"/>
    <w:rsid w:val="001D0CBD"/>
    <w:rsid w:val="001D0DF4"/>
    <w:rsid w:val="001D0F53"/>
    <w:rsid w:val="001D1383"/>
    <w:rsid w:val="001D138B"/>
    <w:rsid w:val="001D1502"/>
    <w:rsid w:val="001D1E21"/>
    <w:rsid w:val="001D20BA"/>
    <w:rsid w:val="001D2301"/>
    <w:rsid w:val="001D2352"/>
    <w:rsid w:val="001D25D6"/>
    <w:rsid w:val="001D2A7A"/>
    <w:rsid w:val="001D2A84"/>
    <w:rsid w:val="001D2C87"/>
    <w:rsid w:val="001D3101"/>
    <w:rsid w:val="001D3262"/>
    <w:rsid w:val="001D3444"/>
    <w:rsid w:val="001D3481"/>
    <w:rsid w:val="001D35E1"/>
    <w:rsid w:val="001D3AB3"/>
    <w:rsid w:val="001D3B5F"/>
    <w:rsid w:val="001D4705"/>
    <w:rsid w:val="001D470A"/>
    <w:rsid w:val="001D4B37"/>
    <w:rsid w:val="001D4FD2"/>
    <w:rsid w:val="001D5216"/>
    <w:rsid w:val="001D5504"/>
    <w:rsid w:val="001D5597"/>
    <w:rsid w:val="001D56D0"/>
    <w:rsid w:val="001D56ED"/>
    <w:rsid w:val="001D58D2"/>
    <w:rsid w:val="001D5978"/>
    <w:rsid w:val="001D63BC"/>
    <w:rsid w:val="001D66AA"/>
    <w:rsid w:val="001D670C"/>
    <w:rsid w:val="001D6A11"/>
    <w:rsid w:val="001D6DF3"/>
    <w:rsid w:val="001D7370"/>
    <w:rsid w:val="001D7800"/>
    <w:rsid w:val="001D783B"/>
    <w:rsid w:val="001E0431"/>
    <w:rsid w:val="001E0694"/>
    <w:rsid w:val="001E0DF9"/>
    <w:rsid w:val="001E1366"/>
    <w:rsid w:val="001E1717"/>
    <w:rsid w:val="001E19E5"/>
    <w:rsid w:val="001E1AAE"/>
    <w:rsid w:val="001E1DF4"/>
    <w:rsid w:val="001E217B"/>
    <w:rsid w:val="001E2564"/>
    <w:rsid w:val="001E2D5A"/>
    <w:rsid w:val="001E2E2E"/>
    <w:rsid w:val="001E33DC"/>
    <w:rsid w:val="001E3485"/>
    <w:rsid w:val="001E363B"/>
    <w:rsid w:val="001E3E47"/>
    <w:rsid w:val="001E3F5F"/>
    <w:rsid w:val="001E4131"/>
    <w:rsid w:val="001E451C"/>
    <w:rsid w:val="001E4F87"/>
    <w:rsid w:val="001E5301"/>
    <w:rsid w:val="001E54C7"/>
    <w:rsid w:val="001E552C"/>
    <w:rsid w:val="001E58A0"/>
    <w:rsid w:val="001E5A99"/>
    <w:rsid w:val="001E5B53"/>
    <w:rsid w:val="001E6233"/>
    <w:rsid w:val="001E6302"/>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E7A"/>
    <w:rsid w:val="001F234A"/>
    <w:rsid w:val="001F24E2"/>
    <w:rsid w:val="001F2E90"/>
    <w:rsid w:val="001F3170"/>
    <w:rsid w:val="001F3857"/>
    <w:rsid w:val="001F3877"/>
    <w:rsid w:val="001F3DED"/>
    <w:rsid w:val="001F3E09"/>
    <w:rsid w:val="001F3E56"/>
    <w:rsid w:val="001F3EF7"/>
    <w:rsid w:val="001F4040"/>
    <w:rsid w:val="001F44FB"/>
    <w:rsid w:val="001F4514"/>
    <w:rsid w:val="001F4914"/>
    <w:rsid w:val="001F5376"/>
    <w:rsid w:val="001F5A53"/>
    <w:rsid w:val="001F5A78"/>
    <w:rsid w:val="001F5C3F"/>
    <w:rsid w:val="001F6166"/>
    <w:rsid w:val="001F68C2"/>
    <w:rsid w:val="001F6993"/>
    <w:rsid w:val="001F6A1D"/>
    <w:rsid w:val="001F6C4C"/>
    <w:rsid w:val="001F6D00"/>
    <w:rsid w:val="001F72AA"/>
    <w:rsid w:val="001F72EE"/>
    <w:rsid w:val="001F7637"/>
    <w:rsid w:val="001F76E2"/>
    <w:rsid w:val="00200AB9"/>
    <w:rsid w:val="0020154B"/>
    <w:rsid w:val="0020157F"/>
    <w:rsid w:val="002018BE"/>
    <w:rsid w:val="00201970"/>
    <w:rsid w:val="00201AB0"/>
    <w:rsid w:val="00201B82"/>
    <w:rsid w:val="00201BFA"/>
    <w:rsid w:val="00201EF8"/>
    <w:rsid w:val="00202075"/>
    <w:rsid w:val="002022BC"/>
    <w:rsid w:val="00202875"/>
    <w:rsid w:val="002028E0"/>
    <w:rsid w:val="00202C0E"/>
    <w:rsid w:val="00202E0C"/>
    <w:rsid w:val="00203061"/>
    <w:rsid w:val="00203366"/>
    <w:rsid w:val="00203836"/>
    <w:rsid w:val="00203857"/>
    <w:rsid w:val="002041B9"/>
    <w:rsid w:val="0020465B"/>
    <w:rsid w:val="00204A3E"/>
    <w:rsid w:val="00204ADE"/>
    <w:rsid w:val="002051A7"/>
    <w:rsid w:val="002054C5"/>
    <w:rsid w:val="00205589"/>
    <w:rsid w:val="002056B4"/>
    <w:rsid w:val="00205FA1"/>
    <w:rsid w:val="002060BE"/>
    <w:rsid w:val="0020624F"/>
    <w:rsid w:val="0020631B"/>
    <w:rsid w:val="002063F8"/>
    <w:rsid w:val="00206AE2"/>
    <w:rsid w:val="00206DAB"/>
    <w:rsid w:val="0020718C"/>
    <w:rsid w:val="00207417"/>
    <w:rsid w:val="00207433"/>
    <w:rsid w:val="0020778F"/>
    <w:rsid w:val="00207DD7"/>
    <w:rsid w:val="00207E3C"/>
    <w:rsid w:val="002102FE"/>
    <w:rsid w:val="00210437"/>
    <w:rsid w:val="00210512"/>
    <w:rsid w:val="00210A3F"/>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3114"/>
    <w:rsid w:val="0021345F"/>
    <w:rsid w:val="002135DB"/>
    <w:rsid w:val="00213A67"/>
    <w:rsid w:val="00213BAD"/>
    <w:rsid w:val="00213F88"/>
    <w:rsid w:val="002142B1"/>
    <w:rsid w:val="0021433F"/>
    <w:rsid w:val="0021466B"/>
    <w:rsid w:val="002147C8"/>
    <w:rsid w:val="00214AF0"/>
    <w:rsid w:val="00214E14"/>
    <w:rsid w:val="00214E3A"/>
    <w:rsid w:val="00215459"/>
    <w:rsid w:val="002156E2"/>
    <w:rsid w:val="00215701"/>
    <w:rsid w:val="00216022"/>
    <w:rsid w:val="00216434"/>
    <w:rsid w:val="00216ED0"/>
    <w:rsid w:val="002172BC"/>
    <w:rsid w:val="00217702"/>
    <w:rsid w:val="00217CBC"/>
    <w:rsid w:val="0022000A"/>
    <w:rsid w:val="002208B0"/>
    <w:rsid w:val="0022098F"/>
    <w:rsid w:val="002209F5"/>
    <w:rsid w:val="00220C77"/>
    <w:rsid w:val="002210F6"/>
    <w:rsid w:val="002211CD"/>
    <w:rsid w:val="00221383"/>
    <w:rsid w:val="002216F1"/>
    <w:rsid w:val="00221977"/>
    <w:rsid w:val="00221D20"/>
    <w:rsid w:val="00221FA9"/>
    <w:rsid w:val="00222003"/>
    <w:rsid w:val="002220C0"/>
    <w:rsid w:val="00222170"/>
    <w:rsid w:val="002229A7"/>
    <w:rsid w:val="00222E25"/>
    <w:rsid w:val="0022319C"/>
    <w:rsid w:val="002233AC"/>
    <w:rsid w:val="00223689"/>
    <w:rsid w:val="00223BB6"/>
    <w:rsid w:val="00223E2C"/>
    <w:rsid w:val="00223EF5"/>
    <w:rsid w:val="00224285"/>
    <w:rsid w:val="00224433"/>
    <w:rsid w:val="00224A51"/>
    <w:rsid w:val="00224EA3"/>
    <w:rsid w:val="002251F7"/>
    <w:rsid w:val="00225529"/>
    <w:rsid w:val="002255B3"/>
    <w:rsid w:val="00225704"/>
    <w:rsid w:val="00225E10"/>
    <w:rsid w:val="00225E24"/>
    <w:rsid w:val="00225E69"/>
    <w:rsid w:val="00225F5A"/>
    <w:rsid w:val="0022623F"/>
    <w:rsid w:val="002265CB"/>
    <w:rsid w:val="00226756"/>
    <w:rsid w:val="00226AD8"/>
    <w:rsid w:val="00226B9D"/>
    <w:rsid w:val="00226D9E"/>
    <w:rsid w:val="002270C9"/>
    <w:rsid w:val="002279BD"/>
    <w:rsid w:val="00227B2A"/>
    <w:rsid w:val="00227D0C"/>
    <w:rsid w:val="00227F21"/>
    <w:rsid w:val="00227FB1"/>
    <w:rsid w:val="0023000B"/>
    <w:rsid w:val="00230205"/>
    <w:rsid w:val="0023107B"/>
    <w:rsid w:val="00231806"/>
    <w:rsid w:val="00231A1D"/>
    <w:rsid w:val="00231A6D"/>
    <w:rsid w:val="00231AF2"/>
    <w:rsid w:val="00231E81"/>
    <w:rsid w:val="00232534"/>
    <w:rsid w:val="002325AC"/>
    <w:rsid w:val="002328A1"/>
    <w:rsid w:val="00232EFE"/>
    <w:rsid w:val="00232FAD"/>
    <w:rsid w:val="0023300D"/>
    <w:rsid w:val="00233311"/>
    <w:rsid w:val="00233362"/>
    <w:rsid w:val="0023368E"/>
    <w:rsid w:val="00233C91"/>
    <w:rsid w:val="00233CB1"/>
    <w:rsid w:val="00234530"/>
    <w:rsid w:val="00234588"/>
    <w:rsid w:val="0023464A"/>
    <w:rsid w:val="00234752"/>
    <w:rsid w:val="002348F9"/>
    <w:rsid w:val="00234945"/>
    <w:rsid w:val="00234E79"/>
    <w:rsid w:val="0023522A"/>
    <w:rsid w:val="002352BC"/>
    <w:rsid w:val="0023537E"/>
    <w:rsid w:val="00235C20"/>
    <w:rsid w:val="00235C21"/>
    <w:rsid w:val="00235FB3"/>
    <w:rsid w:val="00235FB6"/>
    <w:rsid w:val="00236130"/>
    <w:rsid w:val="00236171"/>
    <w:rsid w:val="00236240"/>
    <w:rsid w:val="00236BBD"/>
    <w:rsid w:val="00237286"/>
    <w:rsid w:val="0023738A"/>
    <w:rsid w:val="0023758C"/>
    <w:rsid w:val="002376C0"/>
    <w:rsid w:val="00237C67"/>
    <w:rsid w:val="00237DCA"/>
    <w:rsid w:val="00237DDA"/>
    <w:rsid w:val="00237E2A"/>
    <w:rsid w:val="00240109"/>
    <w:rsid w:val="00240113"/>
    <w:rsid w:val="0024016C"/>
    <w:rsid w:val="002404D4"/>
    <w:rsid w:val="00240921"/>
    <w:rsid w:val="00240A4F"/>
    <w:rsid w:val="00240DBC"/>
    <w:rsid w:val="00240E11"/>
    <w:rsid w:val="00240E63"/>
    <w:rsid w:val="00240ED9"/>
    <w:rsid w:val="00240EFA"/>
    <w:rsid w:val="002416E1"/>
    <w:rsid w:val="00241890"/>
    <w:rsid w:val="002418B0"/>
    <w:rsid w:val="00241A1E"/>
    <w:rsid w:val="00241CAD"/>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1F"/>
    <w:rsid w:val="00243D62"/>
    <w:rsid w:val="00244027"/>
    <w:rsid w:val="0024409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6B1"/>
    <w:rsid w:val="002509FD"/>
    <w:rsid w:val="00250B57"/>
    <w:rsid w:val="0025164B"/>
    <w:rsid w:val="0025170C"/>
    <w:rsid w:val="00251CC2"/>
    <w:rsid w:val="00251E08"/>
    <w:rsid w:val="0025225F"/>
    <w:rsid w:val="0025245D"/>
    <w:rsid w:val="00252544"/>
    <w:rsid w:val="00252C48"/>
    <w:rsid w:val="00253019"/>
    <w:rsid w:val="002530F7"/>
    <w:rsid w:val="0025378B"/>
    <w:rsid w:val="00253F34"/>
    <w:rsid w:val="0025420D"/>
    <w:rsid w:val="0025449A"/>
    <w:rsid w:val="00255427"/>
    <w:rsid w:val="002554FE"/>
    <w:rsid w:val="0025607D"/>
    <w:rsid w:val="002560E8"/>
    <w:rsid w:val="002573F4"/>
    <w:rsid w:val="00257668"/>
    <w:rsid w:val="0025795C"/>
    <w:rsid w:val="00257A2B"/>
    <w:rsid w:val="00257A2D"/>
    <w:rsid w:val="00257A7C"/>
    <w:rsid w:val="00257C70"/>
    <w:rsid w:val="00260001"/>
    <w:rsid w:val="002601A8"/>
    <w:rsid w:val="0026046C"/>
    <w:rsid w:val="0026049F"/>
    <w:rsid w:val="00261641"/>
    <w:rsid w:val="00261706"/>
    <w:rsid w:val="002619C6"/>
    <w:rsid w:val="00261B3F"/>
    <w:rsid w:val="00261DC6"/>
    <w:rsid w:val="0026221E"/>
    <w:rsid w:val="002625FB"/>
    <w:rsid w:val="00262945"/>
    <w:rsid w:val="00262C27"/>
    <w:rsid w:val="00262C88"/>
    <w:rsid w:val="00262CDF"/>
    <w:rsid w:val="00262ECC"/>
    <w:rsid w:val="00263102"/>
    <w:rsid w:val="00263132"/>
    <w:rsid w:val="00263162"/>
    <w:rsid w:val="00263387"/>
    <w:rsid w:val="002634B1"/>
    <w:rsid w:val="0026363A"/>
    <w:rsid w:val="00263722"/>
    <w:rsid w:val="0026398A"/>
    <w:rsid w:val="00263A0F"/>
    <w:rsid w:val="00263DDC"/>
    <w:rsid w:val="00263EBF"/>
    <w:rsid w:val="002646DA"/>
    <w:rsid w:val="00264AB8"/>
    <w:rsid w:val="002651DC"/>
    <w:rsid w:val="002652E1"/>
    <w:rsid w:val="002654D8"/>
    <w:rsid w:val="0026598C"/>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883"/>
    <w:rsid w:val="00270AA7"/>
    <w:rsid w:val="00270AE1"/>
    <w:rsid w:val="00270AEF"/>
    <w:rsid w:val="00270DDA"/>
    <w:rsid w:val="00270F76"/>
    <w:rsid w:val="00271069"/>
    <w:rsid w:val="00271168"/>
    <w:rsid w:val="00271A08"/>
    <w:rsid w:val="00271B3A"/>
    <w:rsid w:val="00271EA4"/>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A8D"/>
    <w:rsid w:val="00274CEB"/>
    <w:rsid w:val="00274FF3"/>
    <w:rsid w:val="00275411"/>
    <w:rsid w:val="002756A3"/>
    <w:rsid w:val="0027597B"/>
    <w:rsid w:val="00275A8A"/>
    <w:rsid w:val="00275AD6"/>
    <w:rsid w:val="00275C86"/>
    <w:rsid w:val="00275DF4"/>
    <w:rsid w:val="00275FAD"/>
    <w:rsid w:val="002764F2"/>
    <w:rsid w:val="0027691D"/>
    <w:rsid w:val="00276955"/>
    <w:rsid w:val="00276A78"/>
    <w:rsid w:val="00276FA0"/>
    <w:rsid w:val="00277808"/>
    <w:rsid w:val="002779EB"/>
    <w:rsid w:val="00277BA6"/>
    <w:rsid w:val="00277D84"/>
    <w:rsid w:val="00277EEF"/>
    <w:rsid w:val="0028065F"/>
    <w:rsid w:val="00280751"/>
    <w:rsid w:val="00280785"/>
    <w:rsid w:val="0028092F"/>
    <w:rsid w:val="00280E90"/>
    <w:rsid w:val="002814A8"/>
    <w:rsid w:val="0028196A"/>
    <w:rsid w:val="00281BE0"/>
    <w:rsid w:val="00281F10"/>
    <w:rsid w:val="0028234D"/>
    <w:rsid w:val="00282425"/>
    <w:rsid w:val="00282527"/>
    <w:rsid w:val="00282725"/>
    <w:rsid w:val="00282881"/>
    <w:rsid w:val="0028289F"/>
    <w:rsid w:val="00282F2D"/>
    <w:rsid w:val="002832B6"/>
    <w:rsid w:val="002836D1"/>
    <w:rsid w:val="002836FD"/>
    <w:rsid w:val="00283D7D"/>
    <w:rsid w:val="00283F98"/>
    <w:rsid w:val="00283FEA"/>
    <w:rsid w:val="0028412B"/>
    <w:rsid w:val="0028425A"/>
    <w:rsid w:val="00285005"/>
    <w:rsid w:val="0028577A"/>
    <w:rsid w:val="00285931"/>
    <w:rsid w:val="00285BF3"/>
    <w:rsid w:val="00285D76"/>
    <w:rsid w:val="00286198"/>
    <w:rsid w:val="00286570"/>
    <w:rsid w:val="00286BE5"/>
    <w:rsid w:val="00286E7A"/>
    <w:rsid w:val="0028738C"/>
    <w:rsid w:val="002875C7"/>
    <w:rsid w:val="0028798E"/>
    <w:rsid w:val="0028799D"/>
    <w:rsid w:val="00287E36"/>
    <w:rsid w:val="00287E40"/>
    <w:rsid w:val="00287EC1"/>
    <w:rsid w:val="0029022C"/>
    <w:rsid w:val="00290754"/>
    <w:rsid w:val="00290CDA"/>
    <w:rsid w:val="00290D4B"/>
    <w:rsid w:val="00290E21"/>
    <w:rsid w:val="0029142E"/>
    <w:rsid w:val="00291778"/>
    <w:rsid w:val="00291A35"/>
    <w:rsid w:val="00291C4C"/>
    <w:rsid w:val="00291CA8"/>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8DA"/>
    <w:rsid w:val="00294044"/>
    <w:rsid w:val="00294283"/>
    <w:rsid w:val="00294EC6"/>
    <w:rsid w:val="00294F9D"/>
    <w:rsid w:val="0029508E"/>
    <w:rsid w:val="0029539C"/>
    <w:rsid w:val="00295489"/>
    <w:rsid w:val="002954C9"/>
    <w:rsid w:val="002956B1"/>
    <w:rsid w:val="0029570D"/>
    <w:rsid w:val="00295C47"/>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9F0"/>
    <w:rsid w:val="00297A87"/>
    <w:rsid w:val="00297B90"/>
    <w:rsid w:val="00297CAC"/>
    <w:rsid w:val="002A0273"/>
    <w:rsid w:val="002A02A9"/>
    <w:rsid w:val="002A06B8"/>
    <w:rsid w:val="002A0A05"/>
    <w:rsid w:val="002A0DC6"/>
    <w:rsid w:val="002A0F1C"/>
    <w:rsid w:val="002A0F8E"/>
    <w:rsid w:val="002A121D"/>
    <w:rsid w:val="002A159E"/>
    <w:rsid w:val="002A1BD3"/>
    <w:rsid w:val="002A1E1E"/>
    <w:rsid w:val="002A1E4C"/>
    <w:rsid w:val="002A1E90"/>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5F4"/>
    <w:rsid w:val="002A5707"/>
    <w:rsid w:val="002A57CD"/>
    <w:rsid w:val="002A5809"/>
    <w:rsid w:val="002A5868"/>
    <w:rsid w:val="002A5C30"/>
    <w:rsid w:val="002A5CC1"/>
    <w:rsid w:val="002A5E2E"/>
    <w:rsid w:val="002A5E9B"/>
    <w:rsid w:val="002A6179"/>
    <w:rsid w:val="002A6219"/>
    <w:rsid w:val="002A67C5"/>
    <w:rsid w:val="002A6845"/>
    <w:rsid w:val="002A6D8D"/>
    <w:rsid w:val="002A74C3"/>
    <w:rsid w:val="002A7676"/>
    <w:rsid w:val="002A784A"/>
    <w:rsid w:val="002A7D4C"/>
    <w:rsid w:val="002A7FA0"/>
    <w:rsid w:val="002B0755"/>
    <w:rsid w:val="002B0A67"/>
    <w:rsid w:val="002B0ABF"/>
    <w:rsid w:val="002B0F35"/>
    <w:rsid w:val="002B167B"/>
    <w:rsid w:val="002B17ED"/>
    <w:rsid w:val="002B19B6"/>
    <w:rsid w:val="002B1A56"/>
    <w:rsid w:val="002B2183"/>
    <w:rsid w:val="002B2C1A"/>
    <w:rsid w:val="002B2F23"/>
    <w:rsid w:val="002B3255"/>
    <w:rsid w:val="002B3BFD"/>
    <w:rsid w:val="002B3CBB"/>
    <w:rsid w:val="002B3CD0"/>
    <w:rsid w:val="002B40B7"/>
    <w:rsid w:val="002B4454"/>
    <w:rsid w:val="002B4615"/>
    <w:rsid w:val="002B4835"/>
    <w:rsid w:val="002B4936"/>
    <w:rsid w:val="002B4C59"/>
    <w:rsid w:val="002B4D0D"/>
    <w:rsid w:val="002B5448"/>
    <w:rsid w:val="002B57B7"/>
    <w:rsid w:val="002B57EE"/>
    <w:rsid w:val="002B5925"/>
    <w:rsid w:val="002B5AED"/>
    <w:rsid w:val="002B6258"/>
    <w:rsid w:val="002B63B2"/>
    <w:rsid w:val="002B6BFE"/>
    <w:rsid w:val="002B71D1"/>
    <w:rsid w:val="002B7288"/>
    <w:rsid w:val="002B73F5"/>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3E62"/>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636"/>
    <w:rsid w:val="002C570F"/>
    <w:rsid w:val="002C5D8A"/>
    <w:rsid w:val="002C5E0C"/>
    <w:rsid w:val="002C5F6E"/>
    <w:rsid w:val="002C691F"/>
    <w:rsid w:val="002C7587"/>
    <w:rsid w:val="002C77D2"/>
    <w:rsid w:val="002C7815"/>
    <w:rsid w:val="002C78B8"/>
    <w:rsid w:val="002C7D07"/>
    <w:rsid w:val="002D00E4"/>
    <w:rsid w:val="002D0249"/>
    <w:rsid w:val="002D0722"/>
    <w:rsid w:val="002D0FE8"/>
    <w:rsid w:val="002D1061"/>
    <w:rsid w:val="002D10B7"/>
    <w:rsid w:val="002D111A"/>
    <w:rsid w:val="002D17E2"/>
    <w:rsid w:val="002D1CAD"/>
    <w:rsid w:val="002D1EDA"/>
    <w:rsid w:val="002D2131"/>
    <w:rsid w:val="002D2886"/>
    <w:rsid w:val="002D28DF"/>
    <w:rsid w:val="002D29A7"/>
    <w:rsid w:val="002D2A76"/>
    <w:rsid w:val="002D2B73"/>
    <w:rsid w:val="002D2D6D"/>
    <w:rsid w:val="002D32D0"/>
    <w:rsid w:val="002D34B8"/>
    <w:rsid w:val="002D3D00"/>
    <w:rsid w:val="002D3FA8"/>
    <w:rsid w:val="002D42A0"/>
    <w:rsid w:val="002D45B0"/>
    <w:rsid w:val="002D4766"/>
    <w:rsid w:val="002D49C2"/>
    <w:rsid w:val="002D4CF0"/>
    <w:rsid w:val="002D4E7C"/>
    <w:rsid w:val="002D50D3"/>
    <w:rsid w:val="002D53AC"/>
    <w:rsid w:val="002D566E"/>
    <w:rsid w:val="002D5843"/>
    <w:rsid w:val="002D5860"/>
    <w:rsid w:val="002D5A24"/>
    <w:rsid w:val="002D5A2C"/>
    <w:rsid w:val="002D5E45"/>
    <w:rsid w:val="002D620E"/>
    <w:rsid w:val="002D6520"/>
    <w:rsid w:val="002D663C"/>
    <w:rsid w:val="002D66F4"/>
    <w:rsid w:val="002D68C1"/>
    <w:rsid w:val="002D6EF6"/>
    <w:rsid w:val="002D6F46"/>
    <w:rsid w:val="002D6F60"/>
    <w:rsid w:val="002D75A6"/>
    <w:rsid w:val="002D76B1"/>
    <w:rsid w:val="002D7B94"/>
    <w:rsid w:val="002D7E5D"/>
    <w:rsid w:val="002E0120"/>
    <w:rsid w:val="002E02CB"/>
    <w:rsid w:val="002E0900"/>
    <w:rsid w:val="002E09C7"/>
    <w:rsid w:val="002E0AFB"/>
    <w:rsid w:val="002E0D69"/>
    <w:rsid w:val="002E1197"/>
    <w:rsid w:val="002E1C9D"/>
    <w:rsid w:val="002E2414"/>
    <w:rsid w:val="002E28CB"/>
    <w:rsid w:val="002E298C"/>
    <w:rsid w:val="002E2A9D"/>
    <w:rsid w:val="002E3058"/>
    <w:rsid w:val="002E3097"/>
    <w:rsid w:val="002E34ED"/>
    <w:rsid w:val="002E3994"/>
    <w:rsid w:val="002E3D1D"/>
    <w:rsid w:val="002E3ECD"/>
    <w:rsid w:val="002E4416"/>
    <w:rsid w:val="002E470E"/>
    <w:rsid w:val="002E4BCF"/>
    <w:rsid w:val="002E4C44"/>
    <w:rsid w:val="002E4C87"/>
    <w:rsid w:val="002E4D0E"/>
    <w:rsid w:val="002E4D70"/>
    <w:rsid w:val="002E5073"/>
    <w:rsid w:val="002E5394"/>
    <w:rsid w:val="002E55F9"/>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25"/>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7F1"/>
    <w:rsid w:val="002F390F"/>
    <w:rsid w:val="002F3BDD"/>
    <w:rsid w:val="002F3DD9"/>
    <w:rsid w:val="002F3E54"/>
    <w:rsid w:val="002F54C8"/>
    <w:rsid w:val="002F55FC"/>
    <w:rsid w:val="002F58A6"/>
    <w:rsid w:val="002F5AB7"/>
    <w:rsid w:val="002F5BD7"/>
    <w:rsid w:val="002F5C42"/>
    <w:rsid w:val="002F5E0C"/>
    <w:rsid w:val="002F5EBE"/>
    <w:rsid w:val="002F5F44"/>
    <w:rsid w:val="002F6333"/>
    <w:rsid w:val="002F64AF"/>
    <w:rsid w:val="002F64D3"/>
    <w:rsid w:val="002F6575"/>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0BDC"/>
    <w:rsid w:val="003016D3"/>
    <w:rsid w:val="00301DF9"/>
    <w:rsid w:val="00301EBD"/>
    <w:rsid w:val="0030249D"/>
    <w:rsid w:val="003024B5"/>
    <w:rsid w:val="00302CB2"/>
    <w:rsid w:val="003032B2"/>
    <w:rsid w:val="0030344A"/>
    <w:rsid w:val="00303554"/>
    <w:rsid w:val="00303666"/>
    <w:rsid w:val="00303724"/>
    <w:rsid w:val="00303B1E"/>
    <w:rsid w:val="00303BA1"/>
    <w:rsid w:val="00303C8A"/>
    <w:rsid w:val="00303CA0"/>
    <w:rsid w:val="00303CCE"/>
    <w:rsid w:val="00304216"/>
    <w:rsid w:val="0030457A"/>
    <w:rsid w:val="0030459C"/>
    <w:rsid w:val="0030471E"/>
    <w:rsid w:val="00304991"/>
    <w:rsid w:val="00305788"/>
    <w:rsid w:val="003058CE"/>
    <w:rsid w:val="00305F0C"/>
    <w:rsid w:val="00305F13"/>
    <w:rsid w:val="00306081"/>
    <w:rsid w:val="00306171"/>
    <w:rsid w:val="00306196"/>
    <w:rsid w:val="00306419"/>
    <w:rsid w:val="0030664C"/>
    <w:rsid w:val="00306CF5"/>
    <w:rsid w:val="0030720E"/>
    <w:rsid w:val="00307BD7"/>
    <w:rsid w:val="00307F08"/>
    <w:rsid w:val="0031064D"/>
    <w:rsid w:val="003107E7"/>
    <w:rsid w:val="003108B8"/>
    <w:rsid w:val="00310A23"/>
    <w:rsid w:val="00310B78"/>
    <w:rsid w:val="00310D94"/>
    <w:rsid w:val="00310F28"/>
    <w:rsid w:val="00310F8E"/>
    <w:rsid w:val="003110AA"/>
    <w:rsid w:val="00311564"/>
    <w:rsid w:val="00311711"/>
    <w:rsid w:val="003124FC"/>
    <w:rsid w:val="00312605"/>
    <w:rsid w:val="003128DB"/>
    <w:rsid w:val="00312E8F"/>
    <w:rsid w:val="00312F4D"/>
    <w:rsid w:val="00313143"/>
    <w:rsid w:val="0031316C"/>
    <w:rsid w:val="003131D2"/>
    <w:rsid w:val="003133AB"/>
    <w:rsid w:val="00313739"/>
    <w:rsid w:val="00313798"/>
    <w:rsid w:val="00313939"/>
    <w:rsid w:val="00313AB3"/>
    <w:rsid w:val="00313B78"/>
    <w:rsid w:val="00313BFD"/>
    <w:rsid w:val="00314029"/>
    <w:rsid w:val="0031410E"/>
    <w:rsid w:val="00314491"/>
    <w:rsid w:val="00314CBA"/>
    <w:rsid w:val="003158AE"/>
    <w:rsid w:val="00315A45"/>
    <w:rsid w:val="00315A99"/>
    <w:rsid w:val="00315B04"/>
    <w:rsid w:val="00315CF6"/>
    <w:rsid w:val="00316680"/>
    <w:rsid w:val="00316748"/>
    <w:rsid w:val="003169E7"/>
    <w:rsid w:val="00316B6E"/>
    <w:rsid w:val="00316C82"/>
    <w:rsid w:val="003171D9"/>
    <w:rsid w:val="00317776"/>
    <w:rsid w:val="0031787A"/>
    <w:rsid w:val="003179E7"/>
    <w:rsid w:val="00320086"/>
    <w:rsid w:val="0032018E"/>
    <w:rsid w:val="0032025D"/>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D5A"/>
    <w:rsid w:val="0032453D"/>
    <w:rsid w:val="003247D1"/>
    <w:rsid w:val="00324915"/>
    <w:rsid w:val="00324A81"/>
    <w:rsid w:val="00324F78"/>
    <w:rsid w:val="00324FF9"/>
    <w:rsid w:val="00325149"/>
    <w:rsid w:val="003251F3"/>
    <w:rsid w:val="00325592"/>
    <w:rsid w:val="003255BE"/>
    <w:rsid w:val="0032581F"/>
    <w:rsid w:val="00325C7C"/>
    <w:rsid w:val="00325C82"/>
    <w:rsid w:val="00325D43"/>
    <w:rsid w:val="00325F56"/>
    <w:rsid w:val="00325FAC"/>
    <w:rsid w:val="00326065"/>
    <w:rsid w:val="003269C8"/>
    <w:rsid w:val="00326A22"/>
    <w:rsid w:val="00326F50"/>
    <w:rsid w:val="0032713B"/>
    <w:rsid w:val="003272C4"/>
    <w:rsid w:val="00327414"/>
    <w:rsid w:val="0032790D"/>
    <w:rsid w:val="00327A46"/>
    <w:rsid w:val="00327CB7"/>
    <w:rsid w:val="00327E9F"/>
    <w:rsid w:val="00327F28"/>
    <w:rsid w:val="00330060"/>
    <w:rsid w:val="00330149"/>
    <w:rsid w:val="0033052F"/>
    <w:rsid w:val="003306FA"/>
    <w:rsid w:val="00330B53"/>
    <w:rsid w:val="00330C2B"/>
    <w:rsid w:val="003314DE"/>
    <w:rsid w:val="003317C7"/>
    <w:rsid w:val="003317F2"/>
    <w:rsid w:val="00331D33"/>
    <w:rsid w:val="00331DC2"/>
    <w:rsid w:val="00332097"/>
    <w:rsid w:val="003323BA"/>
    <w:rsid w:val="00332642"/>
    <w:rsid w:val="00332745"/>
    <w:rsid w:val="00332B58"/>
    <w:rsid w:val="00332B79"/>
    <w:rsid w:val="00332D65"/>
    <w:rsid w:val="00332ED9"/>
    <w:rsid w:val="00333134"/>
    <w:rsid w:val="00333273"/>
    <w:rsid w:val="00333295"/>
    <w:rsid w:val="0033344A"/>
    <w:rsid w:val="00333618"/>
    <w:rsid w:val="00333669"/>
    <w:rsid w:val="003339A8"/>
    <w:rsid w:val="003339C6"/>
    <w:rsid w:val="003339EE"/>
    <w:rsid w:val="00333AD0"/>
    <w:rsid w:val="00333C6E"/>
    <w:rsid w:val="00333D3B"/>
    <w:rsid w:val="00333DE0"/>
    <w:rsid w:val="0033467B"/>
    <w:rsid w:val="003346E7"/>
    <w:rsid w:val="00334A8D"/>
    <w:rsid w:val="00334C4D"/>
    <w:rsid w:val="00334E4F"/>
    <w:rsid w:val="00335033"/>
    <w:rsid w:val="00335308"/>
    <w:rsid w:val="00335799"/>
    <w:rsid w:val="0033579B"/>
    <w:rsid w:val="003357C7"/>
    <w:rsid w:val="00335992"/>
    <w:rsid w:val="00335A94"/>
    <w:rsid w:val="0033641F"/>
    <w:rsid w:val="00336440"/>
    <w:rsid w:val="003365B5"/>
    <w:rsid w:val="00336697"/>
    <w:rsid w:val="00336D35"/>
    <w:rsid w:val="00336DE5"/>
    <w:rsid w:val="00336F49"/>
    <w:rsid w:val="00337261"/>
    <w:rsid w:val="00337349"/>
    <w:rsid w:val="00337570"/>
    <w:rsid w:val="003379F0"/>
    <w:rsid w:val="00337ECD"/>
    <w:rsid w:val="0034021F"/>
    <w:rsid w:val="00340390"/>
    <w:rsid w:val="003403DE"/>
    <w:rsid w:val="00340551"/>
    <w:rsid w:val="00340701"/>
    <w:rsid w:val="00340D8E"/>
    <w:rsid w:val="00341028"/>
    <w:rsid w:val="0034128E"/>
    <w:rsid w:val="00341537"/>
    <w:rsid w:val="003415FC"/>
    <w:rsid w:val="00341937"/>
    <w:rsid w:val="00341EB3"/>
    <w:rsid w:val="0034205E"/>
    <w:rsid w:val="00342268"/>
    <w:rsid w:val="003429DC"/>
    <w:rsid w:val="00342C06"/>
    <w:rsid w:val="00342E78"/>
    <w:rsid w:val="00342EC6"/>
    <w:rsid w:val="00343526"/>
    <w:rsid w:val="003435FF"/>
    <w:rsid w:val="00343E90"/>
    <w:rsid w:val="00343EDA"/>
    <w:rsid w:val="00344682"/>
    <w:rsid w:val="003446C3"/>
    <w:rsid w:val="00344D83"/>
    <w:rsid w:val="003452B4"/>
    <w:rsid w:val="00345520"/>
    <w:rsid w:val="003457E3"/>
    <w:rsid w:val="003460DF"/>
    <w:rsid w:val="00346570"/>
    <w:rsid w:val="00346661"/>
    <w:rsid w:val="00346873"/>
    <w:rsid w:val="003469D5"/>
    <w:rsid w:val="00346C35"/>
    <w:rsid w:val="00346E16"/>
    <w:rsid w:val="00346EAF"/>
    <w:rsid w:val="00346FAC"/>
    <w:rsid w:val="0034761F"/>
    <w:rsid w:val="00347BDE"/>
    <w:rsid w:val="00347E57"/>
    <w:rsid w:val="00347ED0"/>
    <w:rsid w:val="003500B0"/>
    <w:rsid w:val="00350127"/>
    <w:rsid w:val="00350315"/>
    <w:rsid w:val="003504A8"/>
    <w:rsid w:val="00350B16"/>
    <w:rsid w:val="00350CD8"/>
    <w:rsid w:val="00350E7B"/>
    <w:rsid w:val="003518AB"/>
    <w:rsid w:val="00351D20"/>
    <w:rsid w:val="00351D3B"/>
    <w:rsid w:val="00351E31"/>
    <w:rsid w:val="00351F00"/>
    <w:rsid w:val="003521BC"/>
    <w:rsid w:val="00352318"/>
    <w:rsid w:val="003525AE"/>
    <w:rsid w:val="003525D3"/>
    <w:rsid w:val="003525D4"/>
    <w:rsid w:val="003527C1"/>
    <w:rsid w:val="00352972"/>
    <w:rsid w:val="0035319E"/>
    <w:rsid w:val="00353C45"/>
    <w:rsid w:val="00353EA8"/>
    <w:rsid w:val="00353ED0"/>
    <w:rsid w:val="003540E8"/>
    <w:rsid w:val="0035461A"/>
    <w:rsid w:val="00354670"/>
    <w:rsid w:val="00354A2B"/>
    <w:rsid w:val="00354AAA"/>
    <w:rsid w:val="00354CF7"/>
    <w:rsid w:val="003553F5"/>
    <w:rsid w:val="0035554B"/>
    <w:rsid w:val="0035588B"/>
    <w:rsid w:val="00355BC9"/>
    <w:rsid w:val="00355F40"/>
    <w:rsid w:val="00356155"/>
    <w:rsid w:val="00356349"/>
    <w:rsid w:val="00356879"/>
    <w:rsid w:val="00356924"/>
    <w:rsid w:val="00356B64"/>
    <w:rsid w:val="00356B6A"/>
    <w:rsid w:val="00356C38"/>
    <w:rsid w:val="0035739F"/>
    <w:rsid w:val="003577B0"/>
    <w:rsid w:val="00357AD6"/>
    <w:rsid w:val="00360056"/>
    <w:rsid w:val="003600CE"/>
    <w:rsid w:val="00360153"/>
    <w:rsid w:val="0036031F"/>
    <w:rsid w:val="003604D8"/>
    <w:rsid w:val="00360843"/>
    <w:rsid w:val="00360A6D"/>
    <w:rsid w:val="00360B73"/>
    <w:rsid w:val="00360BD6"/>
    <w:rsid w:val="00360E78"/>
    <w:rsid w:val="00360F26"/>
    <w:rsid w:val="00361096"/>
    <w:rsid w:val="0036112D"/>
    <w:rsid w:val="003612F6"/>
    <w:rsid w:val="00361417"/>
    <w:rsid w:val="00361774"/>
    <w:rsid w:val="0036197A"/>
    <w:rsid w:val="00361B28"/>
    <w:rsid w:val="00361B30"/>
    <w:rsid w:val="00362186"/>
    <w:rsid w:val="003621A4"/>
    <w:rsid w:val="003622FB"/>
    <w:rsid w:val="00362652"/>
    <w:rsid w:val="00362822"/>
    <w:rsid w:val="00362AD6"/>
    <w:rsid w:val="00362C4F"/>
    <w:rsid w:val="003632E5"/>
    <w:rsid w:val="00363472"/>
    <w:rsid w:val="00363494"/>
    <w:rsid w:val="003639B7"/>
    <w:rsid w:val="00363EAC"/>
    <w:rsid w:val="003640E2"/>
    <w:rsid w:val="00364136"/>
    <w:rsid w:val="003642DA"/>
    <w:rsid w:val="00364484"/>
    <w:rsid w:val="0036474B"/>
    <w:rsid w:val="00364A37"/>
    <w:rsid w:val="00364EAC"/>
    <w:rsid w:val="00364F08"/>
    <w:rsid w:val="003650FD"/>
    <w:rsid w:val="00365263"/>
    <w:rsid w:val="0036539F"/>
    <w:rsid w:val="00365692"/>
    <w:rsid w:val="00365988"/>
    <w:rsid w:val="00365A37"/>
    <w:rsid w:val="003660E3"/>
    <w:rsid w:val="00366176"/>
    <w:rsid w:val="00366190"/>
    <w:rsid w:val="00366B9E"/>
    <w:rsid w:val="00366CC3"/>
    <w:rsid w:val="00367013"/>
    <w:rsid w:val="003676E3"/>
    <w:rsid w:val="00367871"/>
    <w:rsid w:val="00367E3E"/>
    <w:rsid w:val="00367E4D"/>
    <w:rsid w:val="00370095"/>
    <w:rsid w:val="003704C0"/>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2CF8"/>
    <w:rsid w:val="00373086"/>
    <w:rsid w:val="003730CF"/>
    <w:rsid w:val="00373671"/>
    <w:rsid w:val="0037376C"/>
    <w:rsid w:val="0037390A"/>
    <w:rsid w:val="00374664"/>
    <w:rsid w:val="003747CC"/>
    <w:rsid w:val="003749B5"/>
    <w:rsid w:val="00374A68"/>
    <w:rsid w:val="00374B2D"/>
    <w:rsid w:val="00375149"/>
    <w:rsid w:val="003752C5"/>
    <w:rsid w:val="00375370"/>
    <w:rsid w:val="00375D43"/>
    <w:rsid w:val="0037609B"/>
    <w:rsid w:val="0037625D"/>
    <w:rsid w:val="00376474"/>
    <w:rsid w:val="00376518"/>
    <w:rsid w:val="00376710"/>
    <w:rsid w:val="00376A2E"/>
    <w:rsid w:val="00376C3D"/>
    <w:rsid w:val="003772AB"/>
    <w:rsid w:val="00377559"/>
    <w:rsid w:val="003776CF"/>
    <w:rsid w:val="003800C3"/>
    <w:rsid w:val="003802A4"/>
    <w:rsid w:val="003803B8"/>
    <w:rsid w:val="00380514"/>
    <w:rsid w:val="003805C3"/>
    <w:rsid w:val="0038096B"/>
    <w:rsid w:val="00380D7B"/>
    <w:rsid w:val="00381438"/>
    <w:rsid w:val="003817CC"/>
    <w:rsid w:val="0038199E"/>
    <w:rsid w:val="00381ACD"/>
    <w:rsid w:val="00382047"/>
    <w:rsid w:val="00382102"/>
    <w:rsid w:val="003829A3"/>
    <w:rsid w:val="00382ACE"/>
    <w:rsid w:val="00382B97"/>
    <w:rsid w:val="00382E10"/>
    <w:rsid w:val="00382ED5"/>
    <w:rsid w:val="00382F28"/>
    <w:rsid w:val="00383014"/>
    <w:rsid w:val="0038331C"/>
    <w:rsid w:val="00383338"/>
    <w:rsid w:val="0038359E"/>
    <w:rsid w:val="00383A4D"/>
    <w:rsid w:val="00383B45"/>
    <w:rsid w:val="003841CA"/>
    <w:rsid w:val="003845C7"/>
    <w:rsid w:val="003846A0"/>
    <w:rsid w:val="00384E14"/>
    <w:rsid w:val="00384F5E"/>
    <w:rsid w:val="00385200"/>
    <w:rsid w:val="0038543C"/>
    <w:rsid w:val="00385768"/>
    <w:rsid w:val="003860A0"/>
    <w:rsid w:val="003863AA"/>
    <w:rsid w:val="00386594"/>
    <w:rsid w:val="003865DC"/>
    <w:rsid w:val="0038672F"/>
    <w:rsid w:val="00386D2B"/>
    <w:rsid w:val="0038709C"/>
    <w:rsid w:val="00387758"/>
    <w:rsid w:val="003879C5"/>
    <w:rsid w:val="00387C25"/>
    <w:rsid w:val="00387C7C"/>
    <w:rsid w:val="00387F2D"/>
    <w:rsid w:val="00387FC6"/>
    <w:rsid w:val="003908E0"/>
    <w:rsid w:val="00391117"/>
    <w:rsid w:val="003916CB"/>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75A"/>
    <w:rsid w:val="00394F52"/>
    <w:rsid w:val="0039555F"/>
    <w:rsid w:val="00395970"/>
    <w:rsid w:val="00395B97"/>
    <w:rsid w:val="00395CAA"/>
    <w:rsid w:val="00396172"/>
    <w:rsid w:val="0039635A"/>
    <w:rsid w:val="0039640F"/>
    <w:rsid w:val="003968C9"/>
    <w:rsid w:val="00396B7B"/>
    <w:rsid w:val="00396BA4"/>
    <w:rsid w:val="00396F02"/>
    <w:rsid w:val="0039703B"/>
    <w:rsid w:val="003972AD"/>
    <w:rsid w:val="003975E1"/>
    <w:rsid w:val="00397809"/>
    <w:rsid w:val="00397B81"/>
    <w:rsid w:val="003A059C"/>
    <w:rsid w:val="003A077C"/>
    <w:rsid w:val="003A0B5B"/>
    <w:rsid w:val="003A0B69"/>
    <w:rsid w:val="003A0B8E"/>
    <w:rsid w:val="003A10F6"/>
    <w:rsid w:val="003A11D4"/>
    <w:rsid w:val="003A1443"/>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4D1"/>
    <w:rsid w:val="003A56C9"/>
    <w:rsid w:val="003A5888"/>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E54"/>
    <w:rsid w:val="003B2F0C"/>
    <w:rsid w:val="003B2F34"/>
    <w:rsid w:val="003B3837"/>
    <w:rsid w:val="003B3921"/>
    <w:rsid w:val="003B40D4"/>
    <w:rsid w:val="003B4128"/>
    <w:rsid w:val="003B4170"/>
    <w:rsid w:val="003B5087"/>
    <w:rsid w:val="003B50AD"/>
    <w:rsid w:val="003B6514"/>
    <w:rsid w:val="003B69FF"/>
    <w:rsid w:val="003B6B49"/>
    <w:rsid w:val="003B6B55"/>
    <w:rsid w:val="003B6D94"/>
    <w:rsid w:val="003B6E35"/>
    <w:rsid w:val="003B7246"/>
    <w:rsid w:val="003B72B6"/>
    <w:rsid w:val="003B74D2"/>
    <w:rsid w:val="003B782E"/>
    <w:rsid w:val="003B7A52"/>
    <w:rsid w:val="003B7CE4"/>
    <w:rsid w:val="003B7D41"/>
    <w:rsid w:val="003C0701"/>
    <w:rsid w:val="003C07D6"/>
    <w:rsid w:val="003C083A"/>
    <w:rsid w:val="003C09E1"/>
    <w:rsid w:val="003C0AB2"/>
    <w:rsid w:val="003C0CC9"/>
    <w:rsid w:val="003C16A1"/>
    <w:rsid w:val="003C191A"/>
    <w:rsid w:val="003C192F"/>
    <w:rsid w:val="003C1A56"/>
    <w:rsid w:val="003C1B52"/>
    <w:rsid w:val="003C2675"/>
    <w:rsid w:val="003C2CD9"/>
    <w:rsid w:val="003C3296"/>
    <w:rsid w:val="003C3634"/>
    <w:rsid w:val="003C3B4F"/>
    <w:rsid w:val="003C3C9E"/>
    <w:rsid w:val="003C3DAA"/>
    <w:rsid w:val="003C4B1C"/>
    <w:rsid w:val="003C4B72"/>
    <w:rsid w:val="003C4CAA"/>
    <w:rsid w:val="003C4EDA"/>
    <w:rsid w:val="003C5031"/>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AB9"/>
    <w:rsid w:val="003D1627"/>
    <w:rsid w:val="003D17D4"/>
    <w:rsid w:val="003D1CA5"/>
    <w:rsid w:val="003D1DB1"/>
    <w:rsid w:val="003D1F9F"/>
    <w:rsid w:val="003D206C"/>
    <w:rsid w:val="003D20FA"/>
    <w:rsid w:val="003D21F8"/>
    <w:rsid w:val="003D23C5"/>
    <w:rsid w:val="003D2453"/>
    <w:rsid w:val="003D25A1"/>
    <w:rsid w:val="003D2690"/>
    <w:rsid w:val="003D28E1"/>
    <w:rsid w:val="003D2D55"/>
    <w:rsid w:val="003D328D"/>
    <w:rsid w:val="003D358A"/>
    <w:rsid w:val="003D3CC4"/>
    <w:rsid w:val="003D3DD3"/>
    <w:rsid w:val="003D3DE5"/>
    <w:rsid w:val="003D3DFD"/>
    <w:rsid w:val="003D426E"/>
    <w:rsid w:val="003D4C13"/>
    <w:rsid w:val="003D4D6C"/>
    <w:rsid w:val="003D4DAE"/>
    <w:rsid w:val="003D5266"/>
    <w:rsid w:val="003D543F"/>
    <w:rsid w:val="003D548E"/>
    <w:rsid w:val="003D5498"/>
    <w:rsid w:val="003D54CB"/>
    <w:rsid w:val="003D54D3"/>
    <w:rsid w:val="003D5831"/>
    <w:rsid w:val="003D5CB2"/>
    <w:rsid w:val="003D5E5C"/>
    <w:rsid w:val="003D5F25"/>
    <w:rsid w:val="003D600B"/>
    <w:rsid w:val="003D6A72"/>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2090"/>
    <w:rsid w:val="003E2654"/>
    <w:rsid w:val="003E2997"/>
    <w:rsid w:val="003E2BF5"/>
    <w:rsid w:val="003E2C01"/>
    <w:rsid w:val="003E2CE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542E"/>
    <w:rsid w:val="003E5502"/>
    <w:rsid w:val="003E5817"/>
    <w:rsid w:val="003E5A88"/>
    <w:rsid w:val="003E5AC2"/>
    <w:rsid w:val="003E5EC1"/>
    <w:rsid w:val="003E61A7"/>
    <w:rsid w:val="003E61FE"/>
    <w:rsid w:val="003E6926"/>
    <w:rsid w:val="003E6B09"/>
    <w:rsid w:val="003E6EF3"/>
    <w:rsid w:val="003E703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7C"/>
    <w:rsid w:val="003F25C9"/>
    <w:rsid w:val="003F2AD7"/>
    <w:rsid w:val="003F37FB"/>
    <w:rsid w:val="003F3973"/>
    <w:rsid w:val="003F3B8C"/>
    <w:rsid w:val="003F3CC2"/>
    <w:rsid w:val="003F3F98"/>
    <w:rsid w:val="003F4181"/>
    <w:rsid w:val="003F46ED"/>
    <w:rsid w:val="003F4C8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A45"/>
    <w:rsid w:val="00402E31"/>
    <w:rsid w:val="00402E6C"/>
    <w:rsid w:val="00402F60"/>
    <w:rsid w:val="00403747"/>
    <w:rsid w:val="004037B3"/>
    <w:rsid w:val="00403982"/>
    <w:rsid w:val="00403B60"/>
    <w:rsid w:val="00403F65"/>
    <w:rsid w:val="0040438F"/>
    <w:rsid w:val="004044E0"/>
    <w:rsid w:val="00404722"/>
    <w:rsid w:val="004048A2"/>
    <w:rsid w:val="004048C5"/>
    <w:rsid w:val="00404A81"/>
    <w:rsid w:val="00404AD7"/>
    <w:rsid w:val="00404CDD"/>
    <w:rsid w:val="004052EE"/>
    <w:rsid w:val="00405379"/>
    <w:rsid w:val="004054F2"/>
    <w:rsid w:val="00405B8E"/>
    <w:rsid w:val="00406127"/>
    <w:rsid w:val="0040618D"/>
    <w:rsid w:val="004065F5"/>
    <w:rsid w:val="004066EA"/>
    <w:rsid w:val="0040692D"/>
    <w:rsid w:val="00406AD8"/>
    <w:rsid w:val="004074C9"/>
    <w:rsid w:val="004076C1"/>
    <w:rsid w:val="00407795"/>
    <w:rsid w:val="004079D3"/>
    <w:rsid w:val="00407BBC"/>
    <w:rsid w:val="00407C77"/>
    <w:rsid w:val="00410859"/>
    <w:rsid w:val="00410A8F"/>
    <w:rsid w:val="00410B3A"/>
    <w:rsid w:val="00410BC7"/>
    <w:rsid w:val="00410BDF"/>
    <w:rsid w:val="0041102D"/>
    <w:rsid w:val="0041130D"/>
    <w:rsid w:val="00411474"/>
    <w:rsid w:val="00411BC8"/>
    <w:rsid w:val="00411DDD"/>
    <w:rsid w:val="004120C1"/>
    <w:rsid w:val="00412158"/>
    <w:rsid w:val="0041222C"/>
    <w:rsid w:val="00412293"/>
    <w:rsid w:val="004122E2"/>
    <w:rsid w:val="00412677"/>
    <w:rsid w:val="0041298F"/>
    <w:rsid w:val="00412AB5"/>
    <w:rsid w:val="00412CC4"/>
    <w:rsid w:val="00412FF0"/>
    <w:rsid w:val="0041317F"/>
    <w:rsid w:val="004131DB"/>
    <w:rsid w:val="0041355A"/>
    <w:rsid w:val="00413B57"/>
    <w:rsid w:val="00413CA7"/>
    <w:rsid w:val="004141E8"/>
    <w:rsid w:val="00415865"/>
    <w:rsid w:val="004159D5"/>
    <w:rsid w:val="00415AA0"/>
    <w:rsid w:val="00415B58"/>
    <w:rsid w:val="00415F12"/>
    <w:rsid w:val="004162D2"/>
    <w:rsid w:val="004173AC"/>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52F"/>
    <w:rsid w:val="004229C4"/>
    <w:rsid w:val="00422E23"/>
    <w:rsid w:val="00422EA7"/>
    <w:rsid w:val="00422EC2"/>
    <w:rsid w:val="00422FE6"/>
    <w:rsid w:val="0042314B"/>
    <w:rsid w:val="00423257"/>
    <w:rsid w:val="0042346E"/>
    <w:rsid w:val="0042355F"/>
    <w:rsid w:val="004239A3"/>
    <w:rsid w:val="00423B3C"/>
    <w:rsid w:val="00423C36"/>
    <w:rsid w:val="00423F81"/>
    <w:rsid w:val="00424547"/>
    <w:rsid w:val="0042483E"/>
    <w:rsid w:val="00424B3F"/>
    <w:rsid w:val="00425455"/>
    <w:rsid w:val="00425627"/>
    <w:rsid w:val="004258A1"/>
    <w:rsid w:val="00425A77"/>
    <w:rsid w:val="00425E1A"/>
    <w:rsid w:val="00425E8A"/>
    <w:rsid w:val="004263FA"/>
    <w:rsid w:val="00426E5D"/>
    <w:rsid w:val="00426F04"/>
    <w:rsid w:val="00427358"/>
    <w:rsid w:val="00427935"/>
    <w:rsid w:val="00427998"/>
    <w:rsid w:val="00427D48"/>
    <w:rsid w:val="00427E63"/>
    <w:rsid w:val="004303D1"/>
    <w:rsid w:val="004304B7"/>
    <w:rsid w:val="00430758"/>
    <w:rsid w:val="00430896"/>
    <w:rsid w:val="00430B55"/>
    <w:rsid w:val="00430EB7"/>
    <w:rsid w:val="00431A36"/>
    <w:rsid w:val="00431C6C"/>
    <w:rsid w:val="00432016"/>
    <w:rsid w:val="00432233"/>
    <w:rsid w:val="0043241A"/>
    <w:rsid w:val="004326BE"/>
    <w:rsid w:val="00432ED1"/>
    <w:rsid w:val="00432FCB"/>
    <w:rsid w:val="004331F6"/>
    <w:rsid w:val="00433790"/>
    <w:rsid w:val="004337F6"/>
    <w:rsid w:val="00433E5C"/>
    <w:rsid w:val="0043401B"/>
    <w:rsid w:val="004342AD"/>
    <w:rsid w:val="0043456B"/>
    <w:rsid w:val="00434C35"/>
    <w:rsid w:val="00435340"/>
    <w:rsid w:val="00435AEA"/>
    <w:rsid w:val="00436569"/>
    <w:rsid w:val="004365CC"/>
    <w:rsid w:val="00436E67"/>
    <w:rsid w:val="004371E4"/>
    <w:rsid w:val="0043739F"/>
    <w:rsid w:val="00437431"/>
    <w:rsid w:val="004374C1"/>
    <w:rsid w:val="0043769F"/>
    <w:rsid w:val="0043786D"/>
    <w:rsid w:val="0043790A"/>
    <w:rsid w:val="004379A5"/>
    <w:rsid w:val="00437A02"/>
    <w:rsid w:val="00437BFF"/>
    <w:rsid w:val="00437F4B"/>
    <w:rsid w:val="00440483"/>
    <w:rsid w:val="004407E1"/>
    <w:rsid w:val="00440C2B"/>
    <w:rsid w:val="00440C95"/>
    <w:rsid w:val="00440F3D"/>
    <w:rsid w:val="004412D5"/>
    <w:rsid w:val="0044193C"/>
    <w:rsid w:val="00441AF4"/>
    <w:rsid w:val="0044249B"/>
    <w:rsid w:val="004424CB"/>
    <w:rsid w:val="00442595"/>
    <w:rsid w:val="00442938"/>
    <w:rsid w:val="004437A7"/>
    <w:rsid w:val="0044383E"/>
    <w:rsid w:val="00443A21"/>
    <w:rsid w:val="00443C07"/>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A8B"/>
    <w:rsid w:val="00446C6F"/>
    <w:rsid w:val="00446C96"/>
    <w:rsid w:val="00447537"/>
    <w:rsid w:val="00447686"/>
    <w:rsid w:val="00447738"/>
    <w:rsid w:val="004478D3"/>
    <w:rsid w:val="00447B9D"/>
    <w:rsid w:val="00447D2A"/>
    <w:rsid w:val="0045055A"/>
    <w:rsid w:val="00450811"/>
    <w:rsid w:val="00450A6A"/>
    <w:rsid w:val="00450CA6"/>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93"/>
    <w:rsid w:val="004528C4"/>
    <w:rsid w:val="00452AC6"/>
    <w:rsid w:val="00452B98"/>
    <w:rsid w:val="00452C08"/>
    <w:rsid w:val="00453311"/>
    <w:rsid w:val="00453343"/>
    <w:rsid w:val="00453371"/>
    <w:rsid w:val="00453592"/>
    <w:rsid w:val="00453B74"/>
    <w:rsid w:val="00453B79"/>
    <w:rsid w:val="00453D82"/>
    <w:rsid w:val="00453D86"/>
    <w:rsid w:val="00453E71"/>
    <w:rsid w:val="004545D1"/>
    <w:rsid w:val="00454712"/>
    <w:rsid w:val="00454935"/>
    <w:rsid w:val="00454B88"/>
    <w:rsid w:val="00454D2E"/>
    <w:rsid w:val="00454F35"/>
    <w:rsid w:val="004555E6"/>
    <w:rsid w:val="004557C0"/>
    <w:rsid w:val="00455DDB"/>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982"/>
    <w:rsid w:val="004619AC"/>
    <w:rsid w:val="00461DAF"/>
    <w:rsid w:val="00461DED"/>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C7B"/>
    <w:rsid w:val="00466270"/>
    <w:rsid w:val="00466366"/>
    <w:rsid w:val="0046652D"/>
    <w:rsid w:val="00466B08"/>
    <w:rsid w:val="00466B2A"/>
    <w:rsid w:val="00466F8F"/>
    <w:rsid w:val="00467098"/>
    <w:rsid w:val="0046738C"/>
    <w:rsid w:val="00467765"/>
    <w:rsid w:val="00467D8E"/>
    <w:rsid w:val="00467F2E"/>
    <w:rsid w:val="00470192"/>
    <w:rsid w:val="00470282"/>
    <w:rsid w:val="00470295"/>
    <w:rsid w:val="0047039F"/>
    <w:rsid w:val="0047051D"/>
    <w:rsid w:val="00470521"/>
    <w:rsid w:val="00470609"/>
    <w:rsid w:val="00470765"/>
    <w:rsid w:val="0047164A"/>
    <w:rsid w:val="00471760"/>
    <w:rsid w:val="004719CE"/>
    <w:rsid w:val="00471FDE"/>
    <w:rsid w:val="00472221"/>
    <w:rsid w:val="00472234"/>
    <w:rsid w:val="00472516"/>
    <w:rsid w:val="004729AC"/>
    <w:rsid w:val="00472B0A"/>
    <w:rsid w:val="00472BBF"/>
    <w:rsid w:val="00472DD8"/>
    <w:rsid w:val="00472F24"/>
    <w:rsid w:val="0047303A"/>
    <w:rsid w:val="004734D5"/>
    <w:rsid w:val="00473779"/>
    <w:rsid w:val="00473A47"/>
    <w:rsid w:val="00473BDF"/>
    <w:rsid w:val="004746BA"/>
    <w:rsid w:val="00474713"/>
    <w:rsid w:val="00474835"/>
    <w:rsid w:val="004749CB"/>
    <w:rsid w:val="00474C69"/>
    <w:rsid w:val="00474DDF"/>
    <w:rsid w:val="00474E82"/>
    <w:rsid w:val="00475226"/>
    <w:rsid w:val="00475271"/>
    <w:rsid w:val="004755E2"/>
    <w:rsid w:val="00475C8C"/>
    <w:rsid w:val="00476037"/>
    <w:rsid w:val="00476409"/>
    <w:rsid w:val="004768DB"/>
    <w:rsid w:val="00476B5F"/>
    <w:rsid w:val="00476F01"/>
    <w:rsid w:val="00477895"/>
    <w:rsid w:val="00477B82"/>
    <w:rsid w:val="00477D5F"/>
    <w:rsid w:val="00477DC8"/>
    <w:rsid w:val="0048037E"/>
    <w:rsid w:val="00480428"/>
    <w:rsid w:val="00480513"/>
    <w:rsid w:val="00480A7C"/>
    <w:rsid w:val="00481273"/>
    <w:rsid w:val="004812E7"/>
    <w:rsid w:val="004815FD"/>
    <w:rsid w:val="0048165A"/>
    <w:rsid w:val="00481A56"/>
    <w:rsid w:val="00481B0D"/>
    <w:rsid w:val="004825A6"/>
    <w:rsid w:val="0048327E"/>
    <w:rsid w:val="0048334D"/>
    <w:rsid w:val="004836F2"/>
    <w:rsid w:val="00483742"/>
    <w:rsid w:val="004838CA"/>
    <w:rsid w:val="00483A5F"/>
    <w:rsid w:val="00483B57"/>
    <w:rsid w:val="00483B91"/>
    <w:rsid w:val="00483DFE"/>
    <w:rsid w:val="00483E73"/>
    <w:rsid w:val="0048406F"/>
    <w:rsid w:val="0048472E"/>
    <w:rsid w:val="00484951"/>
    <w:rsid w:val="004852D6"/>
    <w:rsid w:val="0048534C"/>
    <w:rsid w:val="00485536"/>
    <w:rsid w:val="004860E9"/>
    <w:rsid w:val="004860ED"/>
    <w:rsid w:val="004865C2"/>
    <w:rsid w:val="004865E4"/>
    <w:rsid w:val="0048696D"/>
    <w:rsid w:val="004869AA"/>
    <w:rsid w:val="00486A9F"/>
    <w:rsid w:val="00486BFF"/>
    <w:rsid w:val="004872B8"/>
    <w:rsid w:val="00487746"/>
    <w:rsid w:val="004877ED"/>
    <w:rsid w:val="0048792C"/>
    <w:rsid w:val="00487CEF"/>
    <w:rsid w:val="00487DFC"/>
    <w:rsid w:val="004906EB"/>
    <w:rsid w:val="00490A0E"/>
    <w:rsid w:val="00490B58"/>
    <w:rsid w:val="00490C10"/>
    <w:rsid w:val="00490D1D"/>
    <w:rsid w:val="00490D6F"/>
    <w:rsid w:val="00490F27"/>
    <w:rsid w:val="004913DC"/>
    <w:rsid w:val="00491A85"/>
    <w:rsid w:val="00491D5E"/>
    <w:rsid w:val="00492178"/>
    <w:rsid w:val="004926B5"/>
    <w:rsid w:val="00492D46"/>
    <w:rsid w:val="0049311B"/>
    <w:rsid w:val="004931FF"/>
    <w:rsid w:val="00493489"/>
    <w:rsid w:val="004939F4"/>
    <w:rsid w:val="00493DFF"/>
    <w:rsid w:val="00493FBC"/>
    <w:rsid w:val="004942E8"/>
    <w:rsid w:val="0049455E"/>
    <w:rsid w:val="0049462A"/>
    <w:rsid w:val="00494932"/>
    <w:rsid w:val="00494C76"/>
    <w:rsid w:val="0049550A"/>
    <w:rsid w:val="00495673"/>
    <w:rsid w:val="00495991"/>
    <w:rsid w:val="00495D15"/>
    <w:rsid w:val="00495D65"/>
    <w:rsid w:val="00495E0D"/>
    <w:rsid w:val="00495FAE"/>
    <w:rsid w:val="00496308"/>
    <w:rsid w:val="00496BBD"/>
    <w:rsid w:val="0049713A"/>
    <w:rsid w:val="004A0151"/>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9F4"/>
    <w:rsid w:val="004A1ACC"/>
    <w:rsid w:val="004A1BA0"/>
    <w:rsid w:val="004A1EE1"/>
    <w:rsid w:val="004A20D5"/>
    <w:rsid w:val="004A24A3"/>
    <w:rsid w:val="004A2A4D"/>
    <w:rsid w:val="004A2B78"/>
    <w:rsid w:val="004A2FD5"/>
    <w:rsid w:val="004A3238"/>
    <w:rsid w:val="004A35DA"/>
    <w:rsid w:val="004A3A54"/>
    <w:rsid w:val="004A42D4"/>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208C"/>
    <w:rsid w:val="004B23AF"/>
    <w:rsid w:val="004B2431"/>
    <w:rsid w:val="004B24F0"/>
    <w:rsid w:val="004B25F6"/>
    <w:rsid w:val="004B2656"/>
    <w:rsid w:val="004B2B53"/>
    <w:rsid w:val="004B2D13"/>
    <w:rsid w:val="004B304A"/>
    <w:rsid w:val="004B33CA"/>
    <w:rsid w:val="004B3516"/>
    <w:rsid w:val="004B3539"/>
    <w:rsid w:val="004B3D91"/>
    <w:rsid w:val="004B3F45"/>
    <w:rsid w:val="004B4606"/>
    <w:rsid w:val="004B4909"/>
    <w:rsid w:val="004B4F3F"/>
    <w:rsid w:val="004B5013"/>
    <w:rsid w:val="004B5057"/>
    <w:rsid w:val="004B510E"/>
    <w:rsid w:val="004B56CE"/>
    <w:rsid w:val="004B56D9"/>
    <w:rsid w:val="004B5C46"/>
    <w:rsid w:val="004B5DBE"/>
    <w:rsid w:val="004B5E19"/>
    <w:rsid w:val="004B61D8"/>
    <w:rsid w:val="004B683D"/>
    <w:rsid w:val="004B6A62"/>
    <w:rsid w:val="004B7092"/>
    <w:rsid w:val="004B7103"/>
    <w:rsid w:val="004B715C"/>
    <w:rsid w:val="004B7433"/>
    <w:rsid w:val="004C06AD"/>
    <w:rsid w:val="004C06CF"/>
    <w:rsid w:val="004C0AAD"/>
    <w:rsid w:val="004C0C0B"/>
    <w:rsid w:val="004C1169"/>
    <w:rsid w:val="004C13FE"/>
    <w:rsid w:val="004C1602"/>
    <w:rsid w:val="004C161E"/>
    <w:rsid w:val="004C19E4"/>
    <w:rsid w:val="004C1BC0"/>
    <w:rsid w:val="004C1CDC"/>
    <w:rsid w:val="004C1D80"/>
    <w:rsid w:val="004C242E"/>
    <w:rsid w:val="004C2D34"/>
    <w:rsid w:val="004C2DA3"/>
    <w:rsid w:val="004C2E56"/>
    <w:rsid w:val="004C31CF"/>
    <w:rsid w:val="004C32A3"/>
    <w:rsid w:val="004C34C5"/>
    <w:rsid w:val="004C3880"/>
    <w:rsid w:val="004C3C06"/>
    <w:rsid w:val="004C3FC3"/>
    <w:rsid w:val="004C4554"/>
    <w:rsid w:val="004C4AFB"/>
    <w:rsid w:val="004C4F75"/>
    <w:rsid w:val="004C52E5"/>
    <w:rsid w:val="004C5349"/>
    <w:rsid w:val="004C5714"/>
    <w:rsid w:val="004C58B6"/>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892"/>
    <w:rsid w:val="004C7D09"/>
    <w:rsid w:val="004D006D"/>
    <w:rsid w:val="004D03BF"/>
    <w:rsid w:val="004D0493"/>
    <w:rsid w:val="004D0972"/>
    <w:rsid w:val="004D0BEF"/>
    <w:rsid w:val="004D107B"/>
    <w:rsid w:val="004D1458"/>
    <w:rsid w:val="004D1833"/>
    <w:rsid w:val="004D1BF1"/>
    <w:rsid w:val="004D1C4D"/>
    <w:rsid w:val="004D1CAC"/>
    <w:rsid w:val="004D1CB4"/>
    <w:rsid w:val="004D1ECD"/>
    <w:rsid w:val="004D2115"/>
    <w:rsid w:val="004D23C0"/>
    <w:rsid w:val="004D258F"/>
    <w:rsid w:val="004D2835"/>
    <w:rsid w:val="004D2BB8"/>
    <w:rsid w:val="004D2D51"/>
    <w:rsid w:val="004D2F3E"/>
    <w:rsid w:val="004D2F67"/>
    <w:rsid w:val="004D35CE"/>
    <w:rsid w:val="004D39E3"/>
    <w:rsid w:val="004D404B"/>
    <w:rsid w:val="004D4513"/>
    <w:rsid w:val="004D4849"/>
    <w:rsid w:val="004D4ACE"/>
    <w:rsid w:val="004D4CEC"/>
    <w:rsid w:val="004D4D4E"/>
    <w:rsid w:val="004D544B"/>
    <w:rsid w:val="004D58FC"/>
    <w:rsid w:val="004D6142"/>
    <w:rsid w:val="004D6148"/>
    <w:rsid w:val="004D684A"/>
    <w:rsid w:val="004D68B9"/>
    <w:rsid w:val="004D6A08"/>
    <w:rsid w:val="004D6AA4"/>
    <w:rsid w:val="004D6CA1"/>
    <w:rsid w:val="004D6CF9"/>
    <w:rsid w:val="004D6EB9"/>
    <w:rsid w:val="004D6FCF"/>
    <w:rsid w:val="004D7C7D"/>
    <w:rsid w:val="004D7DA5"/>
    <w:rsid w:val="004E0585"/>
    <w:rsid w:val="004E05AB"/>
    <w:rsid w:val="004E0B4B"/>
    <w:rsid w:val="004E0BD8"/>
    <w:rsid w:val="004E10AC"/>
    <w:rsid w:val="004E10AF"/>
    <w:rsid w:val="004E1117"/>
    <w:rsid w:val="004E12F3"/>
    <w:rsid w:val="004E193B"/>
    <w:rsid w:val="004E19D7"/>
    <w:rsid w:val="004E2069"/>
    <w:rsid w:val="004E222B"/>
    <w:rsid w:val="004E22DE"/>
    <w:rsid w:val="004E25FB"/>
    <w:rsid w:val="004E29F8"/>
    <w:rsid w:val="004E2A52"/>
    <w:rsid w:val="004E2B66"/>
    <w:rsid w:val="004E2C0F"/>
    <w:rsid w:val="004E2D69"/>
    <w:rsid w:val="004E2EA4"/>
    <w:rsid w:val="004E2EC3"/>
    <w:rsid w:val="004E32E9"/>
    <w:rsid w:val="004E3965"/>
    <w:rsid w:val="004E4081"/>
    <w:rsid w:val="004E40E2"/>
    <w:rsid w:val="004E420D"/>
    <w:rsid w:val="004E436A"/>
    <w:rsid w:val="004E482C"/>
    <w:rsid w:val="004E491E"/>
    <w:rsid w:val="004E4E52"/>
    <w:rsid w:val="004E5264"/>
    <w:rsid w:val="004E5326"/>
    <w:rsid w:val="004E545C"/>
    <w:rsid w:val="004E55A4"/>
    <w:rsid w:val="004E58CC"/>
    <w:rsid w:val="004E58F0"/>
    <w:rsid w:val="004E595A"/>
    <w:rsid w:val="004E5AB9"/>
    <w:rsid w:val="004E5C11"/>
    <w:rsid w:val="004E5C98"/>
    <w:rsid w:val="004E5DFB"/>
    <w:rsid w:val="004E5F65"/>
    <w:rsid w:val="004E6428"/>
    <w:rsid w:val="004E6461"/>
    <w:rsid w:val="004E6727"/>
    <w:rsid w:val="004E69B2"/>
    <w:rsid w:val="004E6AEE"/>
    <w:rsid w:val="004E709A"/>
    <w:rsid w:val="004E711F"/>
    <w:rsid w:val="004E7AE9"/>
    <w:rsid w:val="004E7BC6"/>
    <w:rsid w:val="004E7BFA"/>
    <w:rsid w:val="004E7D49"/>
    <w:rsid w:val="004E7D87"/>
    <w:rsid w:val="004E7FDA"/>
    <w:rsid w:val="004F029B"/>
    <w:rsid w:val="004F0699"/>
    <w:rsid w:val="004F0EB0"/>
    <w:rsid w:val="004F0ED9"/>
    <w:rsid w:val="004F0F58"/>
    <w:rsid w:val="004F158B"/>
    <w:rsid w:val="004F15D7"/>
    <w:rsid w:val="004F1925"/>
    <w:rsid w:val="004F1C94"/>
    <w:rsid w:val="004F1D04"/>
    <w:rsid w:val="004F1E21"/>
    <w:rsid w:val="004F1F2D"/>
    <w:rsid w:val="004F24F9"/>
    <w:rsid w:val="004F2635"/>
    <w:rsid w:val="004F2E35"/>
    <w:rsid w:val="004F3D85"/>
    <w:rsid w:val="004F403D"/>
    <w:rsid w:val="004F443B"/>
    <w:rsid w:val="004F4689"/>
    <w:rsid w:val="004F47B8"/>
    <w:rsid w:val="004F4C8C"/>
    <w:rsid w:val="004F4C9C"/>
    <w:rsid w:val="004F5AAB"/>
    <w:rsid w:val="004F5FF0"/>
    <w:rsid w:val="004F6391"/>
    <w:rsid w:val="004F689B"/>
    <w:rsid w:val="004F6B8B"/>
    <w:rsid w:val="004F70C3"/>
    <w:rsid w:val="004F7152"/>
    <w:rsid w:val="004F7253"/>
    <w:rsid w:val="004F79B6"/>
    <w:rsid w:val="004F7F69"/>
    <w:rsid w:val="005001D8"/>
    <w:rsid w:val="00500774"/>
    <w:rsid w:val="005008AE"/>
    <w:rsid w:val="005009FF"/>
    <w:rsid w:val="00500BF6"/>
    <w:rsid w:val="00500CE9"/>
    <w:rsid w:val="00501309"/>
    <w:rsid w:val="00501360"/>
    <w:rsid w:val="005019EF"/>
    <w:rsid w:val="00501AB5"/>
    <w:rsid w:val="00501C86"/>
    <w:rsid w:val="00501D10"/>
    <w:rsid w:val="00501E23"/>
    <w:rsid w:val="005022B6"/>
    <w:rsid w:val="005025CB"/>
    <w:rsid w:val="0050263D"/>
    <w:rsid w:val="00502EF5"/>
    <w:rsid w:val="005032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6E6"/>
    <w:rsid w:val="005108EF"/>
    <w:rsid w:val="00510B1B"/>
    <w:rsid w:val="00510B89"/>
    <w:rsid w:val="00511071"/>
    <w:rsid w:val="00511084"/>
    <w:rsid w:val="005110B0"/>
    <w:rsid w:val="00511205"/>
    <w:rsid w:val="00511216"/>
    <w:rsid w:val="0051127A"/>
    <w:rsid w:val="0051128C"/>
    <w:rsid w:val="005114F1"/>
    <w:rsid w:val="00511525"/>
    <w:rsid w:val="00511918"/>
    <w:rsid w:val="00511BAD"/>
    <w:rsid w:val="00511C9D"/>
    <w:rsid w:val="00512011"/>
    <w:rsid w:val="005121D4"/>
    <w:rsid w:val="0051239C"/>
    <w:rsid w:val="005124EF"/>
    <w:rsid w:val="005133C6"/>
    <w:rsid w:val="00513781"/>
    <w:rsid w:val="00513BF2"/>
    <w:rsid w:val="00513C19"/>
    <w:rsid w:val="00513CF7"/>
    <w:rsid w:val="00513D75"/>
    <w:rsid w:val="00514089"/>
    <w:rsid w:val="005143FA"/>
    <w:rsid w:val="00514CD3"/>
    <w:rsid w:val="005155A8"/>
    <w:rsid w:val="0051571C"/>
    <w:rsid w:val="005157C7"/>
    <w:rsid w:val="00515E57"/>
    <w:rsid w:val="005162FA"/>
    <w:rsid w:val="0051642C"/>
    <w:rsid w:val="0051647E"/>
    <w:rsid w:val="005164E1"/>
    <w:rsid w:val="00516759"/>
    <w:rsid w:val="00516794"/>
    <w:rsid w:val="00516888"/>
    <w:rsid w:val="00516A98"/>
    <w:rsid w:val="00516C65"/>
    <w:rsid w:val="00516F82"/>
    <w:rsid w:val="00517187"/>
    <w:rsid w:val="0051725A"/>
    <w:rsid w:val="0051743D"/>
    <w:rsid w:val="00517448"/>
    <w:rsid w:val="00517F5E"/>
    <w:rsid w:val="005200FA"/>
    <w:rsid w:val="00520123"/>
    <w:rsid w:val="0052016E"/>
    <w:rsid w:val="005206DF"/>
    <w:rsid w:val="00520733"/>
    <w:rsid w:val="005207D0"/>
    <w:rsid w:val="00520D94"/>
    <w:rsid w:val="00521391"/>
    <w:rsid w:val="00521611"/>
    <w:rsid w:val="005216F3"/>
    <w:rsid w:val="00521998"/>
    <w:rsid w:val="0052224E"/>
    <w:rsid w:val="005223BD"/>
    <w:rsid w:val="005226CF"/>
    <w:rsid w:val="00522784"/>
    <w:rsid w:val="0052287F"/>
    <w:rsid w:val="00522A62"/>
    <w:rsid w:val="00522C17"/>
    <w:rsid w:val="0052328C"/>
    <w:rsid w:val="00523598"/>
    <w:rsid w:val="005236FC"/>
    <w:rsid w:val="005237C4"/>
    <w:rsid w:val="00523809"/>
    <w:rsid w:val="00523C6D"/>
    <w:rsid w:val="00523CA6"/>
    <w:rsid w:val="00523F53"/>
    <w:rsid w:val="0052436B"/>
    <w:rsid w:val="005244FB"/>
    <w:rsid w:val="005249E3"/>
    <w:rsid w:val="00524B39"/>
    <w:rsid w:val="00524BED"/>
    <w:rsid w:val="00525630"/>
    <w:rsid w:val="00525798"/>
    <w:rsid w:val="0052597C"/>
    <w:rsid w:val="00525B43"/>
    <w:rsid w:val="00525C4C"/>
    <w:rsid w:val="00525D18"/>
    <w:rsid w:val="00525FFD"/>
    <w:rsid w:val="00526742"/>
    <w:rsid w:val="005269E1"/>
    <w:rsid w:val="00526A98"/>
    <w:rsid w:val="00526DE7"/>
    <w:rsid w:val="00527438"/>
    <w:rsid w:val="005278BB"/>
    <w:rsid w:val="00527CD3"/>
    <w:rsid w:val="00527E07"/>
    <w:rsid w:val="00530361"/>
    <w:rsid w:val="00530ACA"/>
    <w:rsid w:val="00530BDB"/>
    <w:rsid w:val="005311CD"/>
    <w:rsid w:val="0053154B"/>
    <w:rsid w:val="0053187F"/>
    <w:rsid w:val="005324E3"/>
    <w:rsid w:val="0053256F"/>
    <w:rsid w:val="005327EC"/>
    <w:rsid w:val="00532812"/>
    <w:rsid w:val="00532948"/>
    <w:rsid w:val="00532D3C"/>
    <w:rsid w:val="00532E0F"/>
    <w:rsid w:val="0053303D"/>
    <w:rsid w:val="0053348D"/>
    <w:rsid w:val="0053350C"/>
    <w:rsid w:val="005337B9"/>
    <w:rsid w:val="005338B0"/>
    <w:rsid w:val="00533966"/>
    <w:rsid w:val="00534195"/>
    <w:rsid w:val="0053421F"/>
    <w:rsid w:val="00534680"/>
    <w:rsid w:val="005346A1"/>
    <w:rsid w:val="00534AD2"/>
    <w:rsid w:val="00534C1A"/>
    <w:rsid w:val="00534DFA"/>
    <w:rsid w:val="0053598F"/>
    <w:rsid w:val="005359A5"/>
    <w:rsid w:val="00535BFA"/>
    <w:rsid w:val="00535E75"/>
    <w:rsid w:val="00535F51"/>
    <w:rsid w:val="00536470"/>
    <w:rsid w:val="00536610"/>
    <w:rsid w:val="00536B6D"/>
    <w:rsid w:val="00537307"/>
    <w:rsid w:val="00537371"/>
    <w:rsid w:val="0053742B"/>
    <w:rsid w:val="0053797F"/>
    <w:rsid w:val="00537985"/>
    <w:rsid w:val="00537A8A"/>
    <w:rsid w:val="00537B66"/>
    <w:rsid w:val="00537CF3"/>
    <w:rsid w:val="00537EFD"/>
    <w:rsid w:val="00537F43"/>
    <w:rsid w:val="0054000E"/>
    <w:rsid w:val="0054034D"/>
    <w:rsid w:val="00540445"/>
    <w:rsid w:val="0054083C"/>
    <w:rsid w:val="00541125"/>
    <w:rsid w:val="00541376"/>
    <w:rsid w:val="005414C7"/>
    <w:rsid w:val="0054161B"/>
    <w:rsid w:val="005416D0"/>
    <w:rsid w:val="00541DBB"/>
    <w:rsid w:val="00541E12"/>
    <w:rsid w:val="00541F9A"/>
    <w:rsid w:val="00542157"/>
    <w:rsid w:val="005424C8"/>
    <w:rsid w:val="00542676"/>
    <w:rsid w:val="00542878"/>
    <w:rsid w:val="00542A04"/>
    <w:rsid w:val="0054339C"/>
    <w:rsid w:val="005438DF"/>
    <w:rsid w:val="00544412"/>
    <w:rsid w:val="00544633"/>
    <w:rsid w:val="005446CC"/>
    <w:rsid w:val="00544DD7"/>
    <w:rsid w:val="00545060"/>
    <w:rsid w:val="0054520F"/>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500"/>
    <w:rsid w:val="005477BF"/>
    <w:rsid w:val="00547DD6"/>
    <w:rsid w:val="005500FD"/>
    <w:rsid w:val="0055041F"/>
    <w:rsid w:val="00550459"/>
    <w:rsid w:val="005504B9"/>
    <w:rsid w:val="00550835"/>
    <w:rsid w:val="00550A03"/>
    <w:rsid w:val="00550E08"/>
    <w:rsid w:val="00550E35"/>
    <w:rsid w:val="00551154"/>
    <w:rsid w:val="0055152C"/>
    <w:rsid w:val="00551AA0"/>
    <w:rsid w:val="00551B8B"/>
    <w:rsid w:val="00551BDB"/>
    <w:rsid w:val="00552061"/>
    <w:rsid w:val="005520F2"/>
    <w:rsid w:val="00552270"/>
    <w:rsid w:val="00552506"/>
    <w:rsid w:val="00552DA9"/>
    <w:rsid w:val="00552DE0"/>
    <w:rsid w:val="00553292"/>
    <w:rsid w:val="00553315"/>
    <w:rsid w:val="00553922"/>
    <w:rsid w:val="00553A21"/>
    <w:rsid w:val="00553A7D"/>
    <w:rsid w:val="00554232"/>
    <w:rsid w:val="0055484E"/>
    <w:rsid w:val="00554885"/>
    <w:rsid w:val="00554B6D"/>
    <w:rsid w:val="00554D4E"/>
    <w:rsid w:val="00554D54"/>
    <w:rsid w:val="00554DBE"/>
    <w:rsid w:val="0055544E"/>
    <w:rsid w:val="005556F4"/>
    <w:rsid w:val="00555B3B"/>
    <w:rsid w:val="005564D6"/>
    <w:rsid w:val="00556958"/>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212C"/>
    <w:rsid w:val="005626CB"/>
    <w:rsid w:val="00562DBD"/>
    <w:rsid w:val="00562EA4"/>
    <w:rsid w:val="00562F8E"/>
    <w:rsid w:val="00563109"/>
    <w:rsid w:val="005632E6"/>
    <w:rsid w:val="005639AD"/>
    <w:rsid w:val="00563BFC"/>
    <w:rsid w:val="00563F30"/>
    <w:rsid w:val="005641B3"/>
    <w:rsid w:val="00564497"/>
    <w:rsid w:val="00564AAB"/>
    <w:rsid w:val="00564D70"/>
    <w:rsid w:val="00564DE2"/>
    <w:rsid w:val="00564FAC"/>
    <w:rsid w:val="00564FAD"/>
    <w:rsid w:val="005650AA"/>
    <w:rsid w:val="00565271"/>
    <w:rsid w:val="0056549F"/>
    <w:rsid w:val="005658C3"/>
    <w:rsid w:val="00565908"/>
    <w:rsid w:val="00565A2A"/>
    <w:rsid w:val="0056603C"/>
    <w:rsid w:val="005661E8"/>
    <w:rsid w:val="005662AA"/>
    <w:rsid w:val="005667FC"/>
    <w:rsid w:val="00566894"/>
    <w:rsid w:val="005668D2"/>
    <w:rsid w:val="0056693C"/>
    <w:rsid w:val="00566D6B"/>
    <w:rsid w:val="00567096"/>
    <w:rsid w:val="005671D9"/>
    <w:rsid w:val="0056798E"/>
    <w:rsid w:val="00567D0E"/>
    <w:rsid w:val="00570001"/>
    <w:rsid w:val="00570668"/>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A89"/>
    <w:rsid w:val="00572CB3"/>
    <w:rsid w:val="0057340E"/>
    <w:rsid w:val="0057372A"/>
    <w:rsid w:val="00573EBE"/>
    <w:rsid w:val="005743A3"/>
    <w:rsid w:val="005745C1"/>
    <w:rsid w:val="005748C5"/>
    <w:rsid w:val="00574A8C"/>
    <w:rsid w:val="00574CD7"/>
    <w:rsid w:val="00574E59"/>
    <w:rsid w:val="0057534A"/>
    <w:rsid w:val="005762F8"/>
    <w:rsid w:val="005764B8"/>
    <w:rsid w:val="005767F4"/>
    <w:rsid w:val="005768A2"/>
    <w:rsid w:val="0057694D"/>
    <w:rsid w:val="00576B23"/>
    <w:rsid w:val="00576B33"/>
    <w:rsid w:val="0057703D"/>
    <w:rsid w:val="0057703F"/>
    <w:rsid w:val="005771A2"/>
    <w:rsid w:val="0057728C"/>
    <w:rsid w:val="00577785"/>
    <w:rsid w:val="00577BAD"/>
    <w:rsid w:val="00577FD3"/>
    <w:rsid w:val="00580033"/>
    <w:rsid w:val="00580347"/>
    <w:rsid w:val="00580761"/>
    <w:rsid w:val="00580982"/>
    <w:rsid w:val="00580C6B"/>
    <w:rsid w:val="00580D03"/>
    <w:rsid w:val="00580D38"/>
    <w:rsid w:val="00580DFA"/>
    <w:rsid w:val="00580E65"/>
    <w:rsid w:val="005812E8"/>
    <w:rsid w:val="0058132A"/>
    <w:rsid w:val="005817D3"/>
    <w:rsid w:val="005818AB"/>
    <w:rsid w:val="00581C34"/>
    <w:rsid w:val="00581E68"/>
    <w:rsid w:val="0058208F"/>
    <w:rsid w:val="0058212A"/>
    <w:rsid w:val="00582142"/>
    <w:rsid w:val="005824F6"/>
    <w:rsid w:val="005825F5"/>
    <w:rsid w:val="00582C22"/>
    <w:rsid w:val="00582CAD"/>
    <w:rsid w:val="00582E27"/>
    <w:rsid w:val="00583003"/>
    <w:rsid w:val="005835DA"/>
    <w:rsid w:val="00583924"/>
    <w:rsid w:val="00583ADB"/>
    <w:rsid w:val="00583D7C"/>
    <w:rsid w:val="00583E24"/>
    <w:rsid w:val="00583E29"/>
    <w:rsid w:val="0058405D"/>
    <w:rsid w:val="00584131"/>
    <w:rsid w:val="005843E4"/>
    <w:rsid w:val="005845F5"/>
    <w:rsid w:val="005846AC"/>
    <w:rsid w:val="0058470B"/>
    <w:rsid w:val="00584975"/>
    <w:rsid w:val="00584ACA"/>
    <w:rsid w:val="00584AD9"/>
    <w:rsid w:val="00584DDB"/>
    <w:rsid w:val="00585513"/>
    <w:rsid w:val="00585524"/>
    <w:rsid w:val="00585D46"/>
    <w:rsid w:val="00585E1C"/>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904B9"/>
    <w:rsid w:val="00590C52"/>
    <w:rsid w:val="00590E84"/>
    <w:rsid w:val="00590EDE"/>
    <w:rsid w:val="00590F05"/>
    <w:rsid w:val="00590FF1"/>
    <w:rsid w:val="005910B1"/>
    <w:rsid w:val="00591796"/>
    <w:rsid w:val="005920DE"/>
    <w:rsid w:val="005921EE"/>
    <w:rsid w:val="005922F6"/>
    <w:rsid w:val="00592372"/>
    <w:rsid w:val="00592534"/>
    <w:rsid w:val="005927F2"/>
    <w:rsid w:val="005928EF"/>
    <w:rsid w:val="00592C07"/>
    <w:rsid w:val="00593C41"/>
    <w:rsid w:val="00593F8D"/>
    <w:rsid w:val="0059413A"/>
    <w:rsid w:val="0059480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3F9"/>
    <w:rsid w:val="0059741C"/>
    <w:rsid w:val="00597473"/>
    <w:rsid w:val="005974D7"/>
    <w:rsid w:val="00597523"/>
    <w:rsid w:val="00597A6B"/>
    <w:rsid w:val="00597A8F"/>
    <w:rsid w:val="00597DE2"/>
    <w:rsid w:val="00597F8F"/>
    <w:rsid w:val="005A02DB"/>
    <w:rsid w:val="005A0323"/>
    <w:rsid w:val="005A0380"/>
    <w:rsid w:val="005A03D6"/>
    <w:rsid w:val="005A04C7"/>
    <w:rsid w:val="005A06AB"/>
    <w:rsid w:val="005A07BB"/>
    <w:rsid w:val="005A0975"/>
    <w:rsid w:val="005A0B33"/>
    <w:rsid w:val="005A0E44"/>
    <w:rsid w:val="005A0EBE"/>
    <w:rsid w:val="005A0F84"/>
    <w:rsid w:val="005A1510"/>
    <w:rsid w:val="005A16E7"/>
    <w:rsid w:val="005A18C2"/>
    <w:rsid w:val="005A1930"/>
    <w:rsid w:val="005A2005"/>
    <w:rsid w:val="005A2317"/>
    <w:rsid w:val="005A245E"/>
    <w:rsid w:val="005A2615"/>
    <w:rsid w:val="005A292A"/>
    <w:rsid w:val="005A2B9E"/>
    <w:rsid w:val="005A2D73"/>
    <w:rsid w:val="005A31D7"/>
    <w:rsid w:val="005A3253"/>
    <w:rsid w:val="005A3256"/>
    <w:rsid w:val="005A3294"/>
    <w:rsid w:val="005A3A5B"/>
    <w:rsid w:val="005A3E05"/>
    <w:rsid w:val="005A4051"/>
    <w:rsid w:val="005A4244"/>
    <w:rsid w:val="005A44B6"/>
    <w:rsid w:val="005A45C1"/>
    <w:rsid w:val="005A5083"/>
    <w:rsid w:val="005A5507"/>
    <w:rsid w:val="005A5552"/>
    <w:rsid w:val="005A5667"/>
    <w:rsid w:val="005A5677"/>
    <w:rsid w:val="005A6279"/>
    <w:rsid w:val="005A69FE"/>
    <w:rsid w:val="005A6BCF"/>
    <w:rsid w:val="005A70DE"/>
    <w:rsid w:val="005A7283"/>
    <w:rsid w:val="005A73FB"/>
    <w:rsid w:val="005A767D"/>
    <w:rsid w:val="005A7868"/>
    <w:rsid w:val="005A7921"/>
    <w:rsid w:val="005A79AF"/>
    <w:rsid w:val="005A7F98"/>
    <w:rsid w:val="005B01DA"/>
    <w:rsid w:val="005B02AE"/>
    <w:rsid w:val="005B050C"/>
    <w:rsid w:val="005B0977"/>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C7D"/>
    <w:rsid w:val="005B3F13"/>
    <w:rsid w:val="005B440D"/>
    <w:rsid w:val="005B4916"/>
    <w:rsid w:val="005B4AFB"/>
    <w:rsid w:val="005B4D5E"/>
    <w:rsid w:val="005B4DDE"/>
    <w:rsid w:val="005B4F84"/>
    <w:rsid w:val="005B518B"/>
    <w:rsid w:val="005B532A"/>
    <w:rsid w:val="005B5799"/>
    <w:rsid w:val="005B57C7"/>
    <w:rsid w:val="005B57F1"/>
    <w:rsid w:val="005B5813"/>
    <w:rsid w:val="005B594B"/>
    <w:rsid w:val="005B5C7C"/>
    <w:rsid w:val="005B62BF"/>
    <w:rsid w:val="005B6318"/>
    <w:rsid w:val="005B692E"/>
    <w:rsid w:val="005B70DC"/>
    <w:rsid w:val="005B7467"/>
    <w:rsid w:val="005B7498"/>
    <w:rsid w:val="005B753A"/>
    <w:rsid w:val="005C05B9"/>
    <w:rsid w:val="005C06D6"/>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A76"/>
    <w:rsid w:val="005C3CAB"/>
    <w:rsid w:val="005C3E24"/>
    <w:rsid w:val="005C3E94"/>
    <w:rsid w:val="005C4414"/>
    <w:rsid w:val="005C4559"/>
    <w:rsid w:val="005C4645"/>
    <w:rsid w:val="005C47B9"/>
    <w:rsid w:val="005C4BA8"/>
    <w:rsid w:val="005C4E6E"/>
    <w:rsid w:val="005C5012"/>
    <w:rsid w:val="005C5B78"/>
    <w:rsid w:val="005C5C69"/>
    <w:rsid w:val="005C62F1"/>
    <w:rsid w:val="005C68D7"/>
    <w:rsid w:val="005C6ACA"/>
    <w:rsid w:val="005C6C27"/>
    <w:rsid w:val="005C6FF7"/>
    <w:rsid w:val="005C73B3"/>
    <w:rsid w:val="005C7681"/>
    <w:rsid w:val="005C771B"/>
    <w:rsid w:val="005C7A5B"/>
    <w:rsid w:val="005D0272"/>
    <w:rsid w:val="005D0347"/>
    <w:rsid w:val="005D041F"/>
    <w:rsid w:val="005D056B"/>
    <w:rsid w:val="005D08A0"/>
    <w:rsid w:val="005D0B55"/>
    <w:rsid w:val="005D0D0D"/>
    <w:rsid w:val="005D0E84"/>
    <w:rsid w:val="005D1054"/>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48"/>
    <w:rsid w:val="005D55AC"/>
    <w:rsid w:val="005D57E0"/>
    <w:rsid w:val="005D581B"/>
    <w:rsid w:val="005D5EAC"/>
    <w:rsid w:val="005D6077"/>
    <w:rsid w:val="005D6557"/>
    <w:rsid w:val="005D65B3"/>
    <w:rsid w:val="005D66A6"/>
    <w:rsid w:val="005D6731"/>
    <w:rsid w:val="005D6876"/>
    <w:rsid w:val="005D69E6"/>
    <w:rsid w:val="005D6A85"/>
    <w:rsid w:val="005D6C12"/>
    <w:rsid w:val="005D6DD1"/>
    <w:rsid w:val="005D7352"/>
    <w:rsid w:val="005D794B"/>
    <w:rsid w:val="005D7BAA"/>
    <w:rsid w:val="005D7CAD"/>
    <w:rsid w:val="005E06B2"/>
    <w:rsid w:val="005E0887"/>
    <w:rsid w:val="005E0E8C"/>
    <w:rsid w:val="005E1291"/>
    <w:rsid w:val="005E1864"/>
    <w:rsid w:val="005E1BC9"/>
    <w:rsid w:val="005E1D5C"/>
    <w:rsid w:val="005E210D"/>
    <w:rsid w:val="005E216B"/>
    <w:rsid w:val="005E23CB"/>
    <w:rsid w:val="005E2AB1"/>
    <w:rsid w:val="005E2EFF"/>
    <w:rsid w:val="005E3067"/>
    <w:rsid w:val="005E30A0"/>
    <w:rsid w:val="005E340C"/>
    <w:rsid w:val="005E4461"/>
    <w:rsid w:val="005E4669"/>
    <w:rsid w:val="005E4AE2"/>
    <w:rsid w:val="005E501C"/>
    <w:rsid w:val="005E509A"/>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F6"/>
    <w:rsid w:val="005E7E3C"/>
    <w:rsid w:val="005F0617"/>
    <w:rsid w:val="005F0A8C"/>
    <w:rsid w:val="005F106E"/>
    <w:rsid w:val="005F122A"/>
    <w:rsid w:val="005F1392"/>
    <w:rsid w:val="005F16FD"/>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0EC"/>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5D6"/>
    <w:rsid w:val="005F7888"/>
    <w:rsid w:val="005F7BDD"/>
    <w:rsid w:val="005F7D72"/>
    <w:rsid w:val="005F7FA0"/>
    <w:rsid w:val="00600132"/>
    <w:rsid w:val="0060038F"/>
    <w:rsid w:val="00600398"/>
    <w:rsid w:val="00600709"/>
    <w:rsid w:val="0060084E"/>
    <w:rsid w:val="00600C30"/>
    <w:rsid w:val="00601789"/>
    <w:rsid w:val="00601ABE"/>
    <w:rsid w:val="00601E92"/>
    <w:rsid w:val="00602186"/>
    <w:rsid w:val="00602227"/>
    <w:rsid w:val="00602639"/>
    <w:rsid w:val="00603113"/>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5D1"/>
    <w:rsid w:val="006069E5"/>
    <w:rsid w:val="00606BBF"/>
    <w:rsid w:val="00606C96"/>
    <w:rsid w:val="0060705C"/>
    <w:rsid w:val="00607129"/>
    <w:rsid w:val="00607174"/>
    <w:rsid w:val="00607303"/>
    <w:rsid w:val="0060733A"/>
    <w:rsid w:val="0060785C"/>
    <w:rsid w:val="00607AA4"/>
    <w:rsid w:val="00607ABF"/>
    <w:rsid w:val="00607CF6"/>
    <w:rsid w:val="00607F10"/>
    <w:rsid w:val="0061018D"/>
    <w:rsid w:val="006104BF"/>
    <w:rsid w:val="00610938"/>
    <w:rsid w:val="00610998"/>
    <w:rsid w:val="00610A14"/>
    <w:rsid w:val="00610E5B"/>
    <w:rsid w:val="00611061"/>
    <w:rsid w:val="00611328"/>
    <w:rsid w:val="00611BC5"/>
    <w:rsid w:val="006120B9"/>
    <w:rsid w:val="00612685"/>
    <w:rsid w:val="0061273A"/>
    <w:rsid w:val="00613478"/>
    <w:rsid w:val="006137BE"/>
    <w:rsid w:val="00613C5A"/>
    <w:rsid w:val="00613E5E"/>
    <w:rsid w:val="00613F2A"/>
    <w:rsid w:val="006140B2"/>
    <w:rsid w:val="006147D9"/>
    <w:rsid w:val="00614DD2"/>
    <w:rsid w:val="00614DEB"/>
    <w:rsid w:val="006151CB"/>
    <w:rsid w:val="00615380"/>
    <w:rsid w:val="006153CE"/>
    <w:rsid w:val="00615575"/>
    <w:rsid w:val="0061558F"/>
    <w:rsid w:val="00615602"/>
    <w:rsid w:val="0061564F"/>
    <w:rsid w:val="00615D8E"/>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1E47"/>
    <w:rsid w:val="00622414"/>
    <w:rsid w:val="0062243A"/>
    <w:rsid w:val="0062249E"/>
    <w:rsid w:val="00622544"/>
    <w:rsid w:val="0062288B"/>
    <w:rsid w:val="006229B7"/>
    <w:rsid w:val="00622BC2"/>
    <w:rsid w:val="00622C09"/>
    <w:rsid w:val="00622E3C"/>
    <w:rsid w:val="00622F1D"/>
    <w:rsid w:val="00623551"/>
    <w:rsid w:val="0062363A"/>
    <w:rsid w:val="0062393D"/>
    <w:rsid w:val="006239A4"/>
    <w:rsid w:val="00623A4E"/>
    <w:rsid w:val="00623C42"/>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181"/>
    <w:rsid w:val="00631324"/>
    <w:rsid w:val="0063154B"/>
    <w:rsid w:val="006316A6"/>
    <w:rsid w:val="00631C3A"/>
    <w:rsid w:val="006336E9"/>
    <w:rsid w:val="006337B8"/>
    <w:rsid w:val="00633E60"/>
    <w:rsid w:val="00633FF9"/>
    <w:rsid w:val="0063403A"/>
    <w:rsid w:val="006340F5"/>
    <w:rsid w:val="006345EA"/>
    <w:rsid w:val="00634A8B"/>
    <w:rsid w:val="00634DBE"/>
    <w:rsid w:val="00635E9F"/>
    <w:rsid w:val="00635EE5"/>
    <w:rsid w:val="006360A3"/>
    <w:rsid w:val="0063642A"/>
    <w:rsid w:val="00636582"/>
    <w:rsid w:val="006369CB"/>
    <w:rsid w:val="00636B52"/>
    <w:rsid w:val="00636BB4"/>
    <w:rsid w:val="00636F3E"/>
    <w:rsid w:val="00636FBC"/>
    <w:rsid w:val="00637526"/>
    <w:rsid w:val="0063798D"/>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8B1"/>
    <w:rsid w:val="00642A09"/>
    <w:rsid w:val="00643296"/>
    <w:rsid w:val="0064346C"/>
    <w:rsid w:val="00643999"/>
    <w:rsid w:val="00643AD3"/>
    <w:rsid w:val="00643FD7"/>
    <w:rsid w:val="0064400F"/>
    <w:rsid w:val="0064447E"/>
    <w:rsid w:val="00644610"/>
    <w:rsid w:val="00644AD5"/>
    <w:rsid w:val="0064529B"/>
    <w:rsid w:val="006452F7"/>
    <w:rsid w:val="0064532D"/>
    <w:rsid w:val="006453A8"/>
    <w:rsid w:val="00645404"/>
    <w:rsid w:val="00645648"/>
    <w:rsid w:val="0064586D"/>
    <w:rsid w:val="00645D4F"/>
    <w:rsid w:val="00645DDA"/>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15A3"/>
    <w:rsid w:val="00651641"/>
    <w:rsid w:val="00651896"/>
    <w:rsid w:val="006518D4"/>
    <w:rsid w:val="00651FAB"/>
    <w:rsid w:val="006527C9"/>
    <w:rsid w:val="00652C85"/>
    <w:rsid w:val="00652D67"/>
    <w:rsid w:val="00652E46"/>
    <w:rsid w:val="00652E88"/>
    <w:rsid w:val="00652F7A"/>
    <w:rsid w:val="00653278"/>
    <w:rsid w:val="006535D5"/>
    <w:rsid w:val="0065364C"/>
    <w:rsid w:val="006536F6"/>
    <w:rsid w:val="006537CF"/>
    <w:rsid w:val="006539E8"/>
    <w:rsid w:val="00653C3C"/>
    <w:rsid w:val="00653D84"/>
    <w:rsid w:val="0065420B"/>
    <w:rsid w:val="0065485F"/>
    <w:rsid w:val="00654D3B"/>
    <w:rsid w:val="00654F99"/>
    <w:rsid w:val="00654FD0"/>
    <w:rsid w:val="00654FED"/>
    <w:rsid w:val="00655023"/>
    <w:rsid w:val="00655058"/>
    <w:rsid w:val="0065565D"/>
    <w:rsid w:val="00655711"/>
    <w:rsid w:val="00655FF8"/>
    <w:rsid w:val="006560CF"/>
    <w:rsid w:val="00656124"/>
    <w:rsid w:val="006564DD"/>
    <w:rsid w:val="00656825"/>
    <w:rsid w:val="006569BF"/>
    <w:rsid w:val="00656C87"/>
    <w:rsid w:val="00656F8D"/>
    <w:rsid w:val="00657BE2"/>
    <w:rsid w:val="00657F94"/>
    <w:rsid w:val="006603B1"/>
    <w:rsid w:val="0066058C"/>
    <w:rsid w:val="00660800"/>
    <w:rsid w:val="00661105"/>
    <w:rsid w:val="00661344"/>
    <w:rsid w:val="006615F2"/>
    <w:rsid w:val="00661983"/>
    <w:rsid w:val="00661B8F"/>
    <w:rsid w:val="00661DEE"/>
    <w:rsid w:val="00661E09"/>
    <w:rsid w:val="006621BC"/>
    <w:rsid w:val="00662461"/>
    <w:rsid w:val="0066256B"/>
    <w:rsid w:val="00663307"/>
    <w:rsid w:val="00663806"/>
    <w:rsid w:val="0066381B"/>
    <w:rsid w:val="0066396B"/>
    <w:rsid w:val="00663F55"/>
    <w:rsid w:val="00663FD5"/>
    <w:rsid w:val="0066412A"/>
    <w:rsid w:val="00664A5C"/>
    <w:rsid w:val="00664DA2"/>
    <w:rsid w:val="00664E76"/>
    <w:rsid w:val="006651BC"/>
    <w:rsid w:val="006652AC"/>
    <w:rsid w:val="0066560B"/>
    <w:rsid w:val="00665A29"/>
    <w:rsid w:val="00665C70"/>
    <w:rsid w:val="00666078"/>
    <w:rsid w:val="0066608F"/>
    <w:rsid w:val="00666FA9"/>
    <w:rsid w:val="006677E8"/>
    <w:rsid w:val="00667820"/>
    <w:rsid w:val="00667AB2"/>
    <w:rsid w:val="00670269"/>
    <w:rsid w:val="006702D5"/>
    <w:rsid w:val="006704FC"/>
    <w:rsid w:val="0067090B"/>
    <w:rsid w:val="00670A54"/>
    <w:rsid w:val="00670D50"/>
    <w:rsid w:val="00670E50"/>
    <w:rsid w:val="00670E67"/>
    <w:rsid w:val="00670F93"/>
    <w:rsid w:val="00671064"/>
    <w:rsid w:val="006711AA"/>
    <w:rsid w:val="00671335"/>
    <w:rsid w:val="0067152D"/>
    <w:rsid w:val="0067184B"/>
    <w:rsid w:val="0067189E"/>
    <w:rsid w:val="006718FB"/>
    <w:rsid w:val="00671D18"/>
    <w:rsid w:val="00671F6C"/>
    <w:rsid w:val="0067247A"/>
    <w:rsid w:val="00672DE0"/>
    <w:rsid w:val="00673544"/>
    <w:rsid w:val="006737CD"/>
    <w:rsid w:val="006737DB"/>
    <w:rsid w:val="00673950"/>
    <w:rsid w:val="00673ADA"/>
    <w:rsid w:val="0067411E"/>
    <w:rsid w:val="0067423A"/>
    <w:rsid w:val="00674C49"/>
    <w:rsid w:val="0067503D"/>
    <w:rsid w:val="006750C9"/>
    <w:rsid w:val="00675847"/>
    <w:rsid w:val="00675E82"/>
    <w:rsid w:val="00676100"/>
    <w:rsid w:val="006763EA"/>
    <w:rsid w:val="0067652C"/>
    <w:rsid w:val="00676865"/>
    <w:rsid w:val="0067691B"/>
    <w:rsid w:val="00676EEA"/>
    <w:rsid w:val="0067706C"/>
    <w:rsid w:val="0067707E"/>
    <w:rsid w:val="006771C8"/>
    <w:rsid w:val="006771EE"/>
    <w:rsid w:val="006773C3"/>
    <w:rsid w:val="00677576"/>
    <w:rsid w:val="0067779E"/>
    <w:rsid w:val="006778BF"/>
    <w:rsid w:val="006800EE"/>
    <w:rsid w:val="00680430"/>
    <w:rsid w:val="006804EF"/>
    <w:rsid w:val="00680908"/>
    <w:rsid w:val="00680EBE"/>
    <w:rsid w:val="00681235"/>
    <w:rsid w:val="0068138D"/>
    <w:rsid w:val="006817F1"/>
    <w:rsid w:val="00681FD8"/>
    <w:rsid w:val="00681FE3"/>
    <w:rsid w:val="00682289"/>
    <w:rsid w:val="006827A0"/>
    <w:rsid w:val="006828EF"/>
    <w:rsid w:val="00682960"/>
    <w:rsid w:val="0068352A"/>
    <w:rsid w:val="00684253"/>
    <w:rsid w:val="006843C9"/>
    <w:rsid w:val="006849D4"/>
    <w:rsid w:val="00684EBE"/>
    <w:rsid w:val="00685574"/>
    <w:rsid w:val="006857F5"/>
    <w:rsid w:val="00686174"/>
    <w:rsid w:val="00686397"/>
    <w:rsid w:val="006863F8"/>
    <w:rsid w:val="00686AEB"/>
    <w:rsid w:val="006872D6"/>
    <w:rsid w:val="00687339"/>
    <w:rsid w:val="00687723"/>
    <w:rsid w:val="0068775B"/>
    <w:rsid w:val="00687AB1"/>
    <w:rsid w:val="00687EF4"/>
    <w:rsid w:val="0069000D"/>
    <w:rsid w:val="00690579"/>
    <w:rsid w:val="00690588"/>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B39"/>
    <w:rsid w:val="00695E83"/>
    <w:rsid w:val="006961B0"/>
    <w:rsid w:val="006964D6"/>
    <w:rsid w:val="00696C3B"/>
    <w:rsid w:val="00696FB4"/>
    <w:rsid w:val="00696FCB"/>
    <w:rsid w:val="00696FD1"/>
    <w:rsid w:val="0069723B"/>
    <w:rsid w:val="00697713"/>
    <w:rsid w:val="006978CF"/>
    <w:rsid w:val="006979EF"/>
    <w:rsid w:val="006A0184"/>
    <w:rsid w:val="006A0466"/>
    <w:rsid w:val="006A057F"/>
    <w:rsid w:val="006A065F"/>
    <w:rsid w:val="006A0A96"/>
    <w:rsid w:val="006A0B82"/>
    <w:rsid w:val="006A0FCC"/>
    <w:rsid w:val="006A1054"/>
    <w:rsid w:val="006A148F"/>
    <w:rsid w:val="006A15AC"/>
    <w:rsid w:val="006A16E9"/>
    <w:rsid w:val="006A1868"/>
    <w:rsid w:val="006A1C80"/>
    <w:rsid w:val="006A27FE"/>
    <w:rsid w:val="006A28BA"/>
    <w:rsid w:val="006A2A69"/>
    <w:rsid w:val="006A304D"/>
    <w:rsid w:val="006A33EB"/>
    <w:rsid w:val="006A3961"/>
    <w:rsid w:val="006A48F0"/>
    <w:rsid w:val="006A4E4E"/>
    <w:rsid w:val="006A4ED2"/>
    <w:rsid w:val="006A53D3"/>
    <w:rsid w:val="006A567F"/>
    <w:rsid w:val="006A5A99"/>
    <w:rsid w:val="006A5AA9"/>
    <w:rsid w:val="006A5B67"/>
    <w:rsid w:val="006A5C1F"/>
    <w:rsid w:val="006A5DAD"/>
    <w:rsid w:val="006A60C6"/>
    <w:rsid w:val="006A62BE"/>
    <w:rsid w:val="006A6E57"/>
    <w:rsid w:val="006A7126"/>
    <w:rsid w:val="006A747F"/>
    <w:rsid w:val="006A7731"/>
    <w:rsid w:val="006A7A90"/>
    <w:rsid w:val="006A7AF6"/>
    <w:rsid w:val="006A7E24"/>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311"/>
    <w:rsid w:val="006B3436"/>
    <w:rsid w:val="006B3A09"/>
    <w:rsid w:val="006B41CD"/>
    <w:rsid w:val="006B44E9"/>
    <w:rsid w:val="006B4503"/>
    <w:rsid w:val="006B453D"/>
    <w:rsid w:val="006B456F"/>
    <w:rsid w:val="006B478F"/>
    <w:rsid w:val="006B47AA"/>
    <w:rsid w:val="006B47B8"/>
    <w:rsid w:val="006B47C9"/>
    <w:rsid w:val="006B48C0"/>
    <w:rsid w:val="006B49E9"/>
    <w:rsid w:val="006B4D79"/>
    <w:rsid w:val="006B4F27"/>
    <w:rsid w:val="006B54D4"/>
    <w:rsid w:val="006B5578"/>
    <w:rsid w:val="006B58E4"/>
    <w:rsid w:val="006B5CDF"/>
    <w:rsid w:val="006B5DB0"/>
    <w:rsid w:val="006B60FC"/>
    <w:rsid w:val="006B639F"/>
    <w:rsid w:val="006B63C0"/>
    <w:rsid w:val="006B64DC"/>
    <w:rsid w:val="006B65E9"/>
    <w:rsid w:val="006B6724"/>
    <w:rsid w:val="006B6874"/>
    <w:rsid w:val="006B6B9C"/>
    <w:rsid w:val="006B7116"/>
    <w:rsid w:val="006B71E9"/>
    <w:rsid w:val="006B7270"/>
    <w:rsid w:val="006B7289"/>
    <w:rsid w:val="006B76F4"/>
    <w:rsid w:val="006B77EF"/>
    <w:rsid w:val="006B7A6C"/>
    <w:rsid w:val="006C038E"/>
    <w:rsid w:val="006C0449"/>
    <w:rsid w:val="006C0727"/>
    <w:rsid w:val="006C0A5D"/>
    <w:rsid w:val="006C0B96"/>
    <w:rsid w:val="006C0C1B"/>
    <w:rsid w:val="006C0E29"/>
    <w:rsid w:val="006C164C"/>
    <w:rsid w:val="006C1A86"/>
    <w:rsid w:val="006C1CB2"/>
    <w:rsid w:val="006C200A"/>
    <w:rsid w:val="006C217F"/>
    <w:rsid w:val="006C267B"/>
    <w:rsid w:val="006C27E8"/>
    <w:rsid w:val="006C2FE4"/>
    <w:rsid w:val="006C31ED"/>
    <w:rsid w:val="006C332D"/>
    <w:rsid w:val="006C370B"/>
    <w:rsid w:val="006C3869"/>
    <w:rsid w:val="006C3E67"/>
    <w:rsid w:val="006C463C"/>
    <w:rsid w:val="006C4737"/>
    <w:rsid w:val="006C544C"/>
    <w:rsid w:val="006C5734"/>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733"/>
    <w:rsid w:val="006D0CCB"/>
    <w:rsid w:val="006D1162"/>
    <w:rsid w:val="006D12B5"/>
    <w:rsid w:val="006D1521"/>
    <w:rsid w:val="006D1808"/>
    <w:rsid w:val="006D2846"/>
    <w:rsid w:val="006D2A66"/>
    <w:rsid w:val="006D2FEA"/>
    <w:rsid w:val="006D3016"/>
    <w:rsid w:val="006D3723"/>
    <w:rsid w:val="006D3737"/>
    <w:rsid w:val="006D3A8A"/>
    <w:rsid w:val="006D3BCB"/>
    <w:rsid w:val="006D3C1E"/>
    <w:rsid w:val="006D3FD5"/>
    <w:rsid w:val="006D41E1"/>
    <w:rsid w:val="006D4E57"/>
    <w:rsid w:val="006D5114"/>
    <w:rsid w:val="006D5761"/>
    <w:rsid w:val="006D5DCC"/>
    <w:rsid w:val="006D634D"/>
    <w:rsid w:val="006D643A"/>
    <w:rsid w:val="006D66F6"/>
    <w:rsid w:val="006D719C"/>
    <w:rsid w:val="006D776A"/>
    <w:rsid w:val="006E01DA"/>
    <w:rsid w:val="006E0274"/>
    <w:rsid w:val="006E036A"/>
    <w:rsid w:val="006E039E"/>
    <w:rsid w:val="006E06BF"/>
    <w:rsid w:val="006E06DF"/>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AD1"/>
    <w:rsid w:val="006E5B0B"/>
    <w:rsid w:val="006E600D"/>
    <w:rsid w:val="006E6D13"/>
    <w:rsid w:val="006E6D3E"/>
    <w:rsid w:val="006E6D6D"/>
    <w:rsid w:val="006E7C14"/>
    <w:rsid w:val="006E7F09"/>
    <w:rsid w:val="006F0428"/>
    <w:rsid w:val="006F04E5"/>
    <w:rsid w:val="006F079B"/>
    <w:rsid w:val="006F0C3F"/>
    <w:rsid w:val="006F0C42"/>
    <w:rsid w:val="006F0CC3"/>
    <w:rsid w:val="006F0D22"/>
    <w:rsid w:val="006F100B"/>
    <w:rsid w:val="006F107E"/>
    <w:rsid w:val="006F18E6"/>
    <w:rsid w:val="006F1F0C"/>
    <w:rsid w:val="006F2614"/>
    <w:rsid w:val="006F27D3"/>
    <w:rsid w:val="006F27D5"/>
    <w:rsid w:val="006F2925"/>
    <w:rsid w:val="006F2B5D"/>
    <w:rsid w:val="006F2EE8"/>
    <w:rsid w:val="006F2F24"/>
    <w:rsid w:val="006F2F86"/>
    <w:rsid w:val="006F3246"/>
    <w:rsid w:val="006F3371"/>
    <w:rsid w:val="006F3372"/>
    <w:rsid w:val="006F38B9"/>
    <w:rsid w:val="006F3929"/>
    <w:rsid w:val="006F3F5B"/>
    <w:rsid w:val="006F4093"/>
    <w:rsid w:val="006F439D"/>
    <w:rsid w:val="006F43DA"/>
    <w:rsid w:val="006F5073"/>
    <w:rsid w:val="006F5206"/>
    <w:rsid w:val="006F560E"/>
    <w:rsid w:val="006F5884"/>
    <w:rsid w:val="006F5D61"/>
    <w:rsid w:val="006F5F9B"/>
    <w:rsid w:val="006F5FF7"/>
    <w:rsid w:val="006F616E"/>
    <w:rsid w:val="006F6502"/>
    <w:rsid w:val="006F6507"/>
    <w:rsid w:val="006F654D"/>
    <w:rsid w:val="006F6770"/>
    <w:rsid w:val="006F6A52"/>
    <w:rsid w:val="006F6F41"/>
    <w:rsid w:val="006F742F"/>
    <w:rsid w:val="006F79B2"/>
    <w:rsid w:val="006F7A5C"/>
    <w:rsid w:val="0070004E"/>
    <w:rsid w:val="007008D1"/>
    <w:rsid w:val="00700A67"/>
    <w:rsid w:val="007010A0"/>
    <w:rsid w:val="00701168"/>
    <w:rsid w:val="007016B4"/>
    <w:rsid w:val="007017F7"/>
    <w:rsid w:val="00701828"/>
    <w:rsid w:val="00701B8A"/>
    <w:rsid w:val="00701CBB"/>
    <w:rsid w:val="00702AC4"/>
    <w:rsid w:val="00702DE1"/>
    <w:rsid w:val="007030DE"/>
    <w:rsid w:val="00703304"/>
    <w:rsid w:val="00703430"/>
    <w:rsid w:val="00703703"/>
    <w:rsid w:val="00703AA6"/>
    <w:rsid w:val="00703C1A"/>
    <w:rsid w:val="00703E73"/>
    <w:rsid w:val="00703EDA"/>
    <w:rsid w:val="00703FCD"/>
    <w:rsid w:val="00704256"/>
    <w:rsid w:val="0070436D"/>
    <w:rsid w:val="00704397"/>
    <w:rsid w:val="007045D8"/>
    <w:rsid w:val="00704FDF"/>
    <w:rsid w:val="007051D2"/>
    <w:rsid w:val="0070535C"/>
    <w:rsid w:val="007053E1"/>
    <w:rsid w:val="007059CB"/>
    <w:rsid w:val="00705EC6"/>
    <w:rsid w:val="00706026"/>
    <w:rsid w:val="007067AD"/>
    <w:rsid w:val="007067B8"/>
    <w:rsid w:val="0070682F"/>
    <w:rsid w:val="007068E2"/>
    <w:rsid w:val="0070761E"/>
    <w:rsid w:val="00707650"/>
    <w:rsid w:val="007078D7"/>
    <w:rsid w:val="00707BDA"/>
    <w:rsid w:val="00710245"/>
    <w:rsid w:val="00710582"/>
    <w:rsid w:val="007105BD"/>
    <w:rsid w:val="007109A0"/>
    <w:rsid w:val="00710FB8"/>
    <w:rsid w:val="00710FDB"/>
    <w:rsid w:val="00711186"/>
    <w:rsid w:val="007116E7"/>
    <w:rsid w:val="007117F0"/>
    <w:rsid w:val="0071186F"/>
    <w:rsid w:val="00711F15"/>
    <w:rsid w:val="00711F27"/>
    <w:rsid w:val="00712022"/>
    <w:rsid w:val="00712044"/>
    <w:rsid w:val="00712541"/>
    <w:rsid w:val="007132E8"/>
    <w:rsid w:val="0071337A"/>
    <w:rsid w:val="00713D87"/>
    <w:rsid w:val="007141F6"/>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F51"/>
    <w:rsid w:val="00717066"/>
    <w:rsid w:val="0071732E"/>
    <w:rsid w:val="007173AA"/>
    <w:rsid w:val="00717946"/>
    <w:rsid w:val="0072007A"/>
    <w:rsid w:val="007201FB"/>
    <w:rsid w:val="007203D0"/>
    <w:rsid w:val="0072084A"/>
    <w:rsid w:val="00720A84"/>
    <w:rsid w:val="00720C74"/>
    <w:rsid w:val="007210AD"/>
    <w:rsid w:val="007211B5"/>
    <w:rsid w:val="007212B5"/>
    <w:rsid w:val="0072150B"/>
    <w:rsid w:val="0072177C"/>
    <w:rsid w:val="0072182D"/>
    <w:rsid w:val="00721945"/>
    <w:rsid w:val="007219AD"/>
    <w:rsid w:val="00721C70"/>
    <w:rsid w:val="00721CCC"/>
    <w:rsid w:val="00721D0E"/>
    <w:rsid w:val="00721DA3"/>
    <w:rsid w:val="00721EB6"/>
    <w:rsid w:val="00721F1B"/>
    <w:rsid w:val="00721F1C"/>
    <w:rsid w:val="007220F6"/>
    <w:rsid w:val="00722258"/>
    <w:rsid w:val="0072290E"/>
    <w:rsid w:val="007229F8"/>
    <w:rsid w:val="0072307D"/>
    <w:rsid w:val="007233E8"/>
    <w:rsid w:val="0072361C"/>
    <w:rsid w:val="007236F7"/>
    <w:rsid w:val="007239D7"/>
    <w:rsid w:val="00723AFE"/>
    <w:rsid w:val="00723B1A"/>
    <w:rsid w:val="007242D3"/>
    <w:rsid w:val="00724669"/>
    <w:rsid w:val="00724848"/>
    <w:rsid w:val="00724A36"/>
    <w:rsid w:val="00724B4D"/>
    <w:rsid w:val="007256B8"/>
    <w:rsid w:val="00725BB1"/>
    <w:rsid w:val="00725FB0"/>
    <w:rsid w:val="007265B3"/>
    <w:rsid w:val="007267F7"/>
    <w:rsid w:val="00726BE6"/>
    <w:rsid w:val="00726BE9"/>
    <w:rsid w:val="00726CCB"/>
    <w:rsid w:val="0072723D"/>
    <w:rsid w:val="007272BA"/>
    <w:rsid w:val="007274E7"/>
    <w:rsid w:val="00727602"/>
    <w:rsid w:val="0072769D"/>
    <w:rsid w:val="00727AF9"/>
    <w:rsid w:val="00727B75"/>
    <w:rsid w:val="00727D62"/>
    <w:rsid w:val="00727E58"/>
    <w:rsid w:val="00727E6D"/>
    <w:rsid w:val="00730089"/>
    <w:rsid w:val="0073041E"/>
    <w:rsid w:val="00730587"/>
    <w:rsid w:val="007305D9"/>
    <w:rsid w:val="0073076B"/>
    <w:rsid w:val="007307C7"/>
    <w:rsid w:val="0073096F"/>
    <w:rsid w:val="00730A30"/>
    <w:rsid w:val="0073106E"/>
    <w:rsid w:val="007312A6"/>
    <w:rsid w:val="00731575"/>
    <w:rsid w:val="007322EC"/>
    <w:rsid w:val="007329D1"/>
    <w:rsid w:val="00732AB9"/>
    <w:rsid w:val="00732BCD"/>
    <w:rsid w:val="00732E43"/>
    <w:rsid w:val="00732FF4"/>
    <w:rsid w:val="007333D1"/>
    <w:rsid w:val="00733627"/>
    <w:rsid w:val="007336B1"/>
    <w:rsid w:val="007337EE"/>
    <w:rsid w:val="007338DF"/>
    <w:rsid w:val="007338E9"/>
    <w:rsid w:val="00733B44"/>
    <w:rsid w:val="00733B53"/>
    <w:rsid w:val="00733BA2"/>
    <w:rsid w:val="007341B1"/>
    <w:rsid w:val="00734264"/>
    <w:rsid w:val="007342D9"/>
    <w:rsid w:val="0073455C"/>
    <w:rsid w:val="00734740"/>
    <w:rsid w:val="0073496D"/>
    <w:rsid w:val="007349A3"/>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963"/>
    <w:rsid w:val="007409D0"/>
    <w:rsid w:val="00740D64"/>
    <w:rsid w:val="00740D72"/>
    <w:rsid w:val="00740E1F"/>
    <w:rsid w:val="00740E46"/>
    <w:rsid w:val="00740E8A"/>
    <w:rsid w:val="0074176E"/>
    <w:rsid w:val="00741F5E"/>
    <w:rsid w:val="00741F81"/>
    <w:rsid w:val="00742427"/>
    <w:rsid w:val="007426BD"/>
    <w:rsid w:val="00742707"/>
    <w:rsid w:val="007427ED"/>
    <w:rsid w:val="00742BD0"/>
    <w:rsid w:val="00743099"/>
    <w:rsid w:val="00743429"/>
    <w:rsid w:val="007436BB"/>
    <w:rsid w:val="007437C0"/>
    <w:rsid w:val="007437D6"/>
    <w:rsid w:val="0074462C"/>
    <w:rsid w:val="00744670"/>
    <w:rsid w:val="00744890"/>
    <w:rsid w:val="007450A5"/>
    <w:rsid w:val="00745104"/>
    <w:rsid w:val="00745B7F"/>
    <w:rsid w:val="007463C1"/>
    <w:rsid w:val="00746460"/>
    <w:rsid w:val="007464DD"/>
    <w:rsid w:val="0074665B"/>
    <w:rsid w:val="007466AB"/>
    <w:rsid w:val="00746800"/>
    <w:rsid w:val="00746BDB"/>
    <w:rsid w:val="00746C00"/>
    <w:rsid w:val="0074737C"/>
    <w:rsid w:val="007473F6"/>
    <w:rsid w:val="007475D1"/>
    <w:rsid w:val="007478E4"/>
    <w:rsid w:val="00747B29"/>
    <w:rsid w:val="00747B52"/>
    <w:rsid w:val="00747D10"/>
    <w:rsid w:val="00747EB9"/>
    <w:rsid w:val="00747F04"/>
    <w:rsid w:val="00750106"/>
    <w:rsid w:val="007502D2"/>
    <w:rsid w:val="00750489"/>
    <w:rsid w:val="0075095E"/>
    <w:rsid w:val="0075102A"/>
    <w:rsid w:val="00751125"/>
    <w:rsid w:val="0075139C"/>
    <w:rsid w:val="007516B2"/>
    <w:rsid w:val="007517E0"/>
    <w:rsid w:val="0075206A"/>
    <w:rsid w:val="00752452"/>
    <w:rsid w:val="00752687"/>
    <w:rsid w:val="00752891"/>
    <w:rsid w:val="00752D27"/>
    <w:rsid w:val="00752F17"/>
    <w:rsid w:val="00753425"/>
    <w:rsid w:val="007536CD"/>
    <w:rsid w:val="00753A27"/>
    <w:rsid w:val="0075406F"/>
    <w:rsid w:val="007541A8"/>
    <w:rsid w:val="007542AF"/>
    <w:rsid w:val="007543F4"/>
    <w:rsid w:val="00754B54"/>
    <w:rsid w:val="00754D14"/>
    <w:rsid w:val="00755136"/>
    <w:rsid w:val="00755191"/>
    <w:rsid w:val="00755316"/>
    <w:rsid w:val="00755373"/>
    <w:rsid w:val="007554A6"/>
    <w:rsid w:val="0075586E"/>
    <w:rsid w:val="007559BF"/>
    <w:rsid w:val="007560AE"/>
    <w:rsid w:val="007560CE"/>
    <w:rsid w:val="00756C35"/>
    <w:rsid w:val="00756E99"/>
    <w:rsid w:val="00756EF8"/>
    <w:rsid w:val="00756F31"/>
    <w:rsid w:val="0075712C"/>
    <w:rsid w:val="00757301"/>
    <w:rsid w:val="0075785A"/>
    <w:rsid w:val="007578C6"/>
    <w:rsid w:val="00757A34"/>
    <w:rsid w:val="00760261"/>
    <w:rsid w:val="007607AF"/>
    <w:rsid w:val="007613F3"/>
    <w:rsid w:val="00761875"/>
    <w:rsid w:val="007618AC"/>
    <w:rsid w:val="00761A28"/>
    <w:rsid w:val="00761DCA"/>
    <w:rsid w:val="0076206A"/>
    <w:rsid w:val="007620C1"/>
    <w:rsid w:val="00762137"/>
    <w:rsid w:val="007621D9"/>
    <w:rsid w:val="007622C4"/>
    <w:rsid w:val="0076231C"/>
    <w:rsid w:val="007623CD"/>
    <w:rsid w:val="0076246E"/>
    <w:rsid w:val="00762739"/>
    <w:rsid w:val="007628AB"/>
    <w:rsid w:val="00762A6C"/>
    <w:rsid w:val="00762D65"/>
    <w:rsid w:val="00762E34"/>
    <w:rsid w:val="007632EA"/>
    <w:rsid w:val="00763821"/>
    <w:rsid w:val="00763A32"/>
    <w:rsid w:val="00763E56"/>
    <w:rsid w:val="00764063"/>
    <w:rsid w:val="007642B4"/>
    <w:rsid w:val="007643E2"/>
    <w:rsid w:val="007648E0"/>
    <w:rsid w:val="00764D60"/>
    <w:rsid w:val="0076513F"/>
    <w:rsid w:val="007651DD"/>
    <w:rsid w:val="0076529F"/>
    <w:rsid w:val="007659B8"/>
    <w:rsid w:val="00765A49"/>
    <w:rsid w:val="00765AE0"/>
    <w:rsid w:val="00765BCB"/>
    <w:rsid w:val="00765E15"/>
    <w:rsid w:val="007661BF"/>
    <w:rsid w:val="0076629B"/>
    <w:rsid w:val="00766747"/>
    <w:rsid w:val="00766913"/>
    <w:rsid w:val="007671DD"/>
    <w:rsid w:val="00767438"/>
    <w:rsid w:val="007703B9"/>
    <w:rsid w:val="0077050C"/>
    <w:rsid w:val="0077054C"/>
    <w:rsid w:val="00770677"/>
    <w:rsid w:val="007708A8"/>
    <w:rsid w:val="00770A98"/>
    <w:rsid w:val="00770B0B"/>
    <w:rsid w:val="00770BAA"/>
    <w:rsid w:val="00770D14"/>
    <w:rsid w:val="00770FCF"/>
    <w:rsid w:val="007713E2"/>
    <w:rsid w:val="007718A9"/>
    <w:rsid w:val="00771C4D"/>
    <w:rsid w:val="00771CB6"/>
    <w:rsid w:val="00771F6E"/>
    <w:rsid w:val="00772076"/>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4C"/>
    <w:rsid w:val="007751C8"/>
    <w:rsid w:val="007756A1"/>
    <w:rsid w:val="007758C8"/>
    <w:rsid w:val="00775959"/>
    <w:rsid w:val="00775D8A"/>
    <w:rsid w:val="00776526"/>
    <w:rsid w:val="00776AAC"/>
    <w:rsid w:val="00776CA5"/>
    <w:rsid w:val="00776EA9"/>
    <w:rsid w:val="00777126"/>
    <w:rsid w:val="007771F8"/>
    <w:rsid w:val="007774B5"/>
    <w:rsid w:val="0077790C"/>
    <w:rsid w:val="00777D5A"/>
    <w:rsid w:val="00777F52"/>
    <w:rsid w:val="00780644"/>
    <w:rsid w:val="0078091B"/>
    <w:rsid w:val="00780BA3"/>
    <w:rsid w:val="00780E0B"/>
    <w:rsid w:val="00780E6F"/>
    <w:rsid w:val="00780FC5"/>
    <w:rsid w:val="00781672"/>
    <w:rsid w:val="0078173A"/>
    <w:rsid w:val="00781797"/>
    <w:rsid w:val="00781AC4"/>
    <w:rsid w:val="00781B8D"/>
    <w:rsid w:val="007821D9"/>
    <w:rsid w:val="007825E0"/>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7A0"/>
    <w:rsid w:val="007859D8"/>
    <w:rsid w:val="00786271"/>
    <w:rsid w:val="00786BE6"/>
    <w:rsid w:val="00786F96"/>
    <w:rsid w:val="00787208"/>
    <w:rsid w:val="007875BE"/>
    <w:rsid w:val="0078764E"/>
    <w:rsid w:val="007876D4"/>
    <w:rsid w:val="00787A17"/>
    <w:rsid w:val="00790158"/>
    <w:rsid w:val="00790243"/>
    <w:rsid w:val="00790430"/>
    <w:rsid w:val="00790A9D"/>
    <w:rsid w:val="00790BC5"/>
    <w:rsid w:val="00790FDA"/>
    <w:rsid w:val="007912C8"/>
    <w:rsid w:val="0079135E"/>
    <w:rsid w:val="00791811"/>
    <w:rsid w:val="00791B8D"/>
    <w:rsid w:val="007923D0"/>
    <w:rsid w:val="007926B0"/>
    <w:rsid w:val="007929AC"/>
    <w:rsid w:val="0079307D"/>
    <w:rsid w:val="007933FE"/>
    <w:rsid w:val="00793722"/>
    <w:rsid w:val="00793907"/>
    <w:rsid w:val="00793926"/>
    <w:rsid w:val="007939F1"/>
    <w:rsid w:val="00793E5B"/>
    <w:rsid w:val="007941FC"/>
    <w:rsid w:val="00794238"/>
    <w:rsid w:val="0079429C"/>
    <w:rsid w:val="00794D46"/>
    <w:rsid w:val="00794DE1"/>
    <w:rsid w:val="00794E85"/>
    <w:rsid w:val="00794F92"/>
    <w:rsid w:val="00795574"/>
    <w:rsid w:val="00795857"/>
    <w:rsid w:val="007961D2"/>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ABF"/>
    <w:rsid w:val="007A0BE7"/>
    <w:rsid w:val="007A0E1D"/>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F06"/>
    <w:rsid w:val="007A5638"/>
    <w:rsid w:val="007A56A4"/>
    <w:rsid w:val="007A58B1"/>
    <w:rsid w:val="007A64C2"/>
    <w:rsid w:val="007A6569"/>
    <w:rsid w:val="007A65AF"/>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C4E"/>
    <w:rsid w:val="007B3CC2"/>
    <w:rsid w:val="007B3FC7"/>
    <w:rsid w:val="007B45E9"/>
    <w:rsid w:val="007B513E"/>
    <w:rsid w:val="007B527E"/>
    <w:rsid w:val="007B57D3"/>
    <w:rsid w:val="007B5AF5"/>
    <w:rsid w:val="007B5C1A"/>
    <w:rsid w:val="007B5E20"/>
    <w:rsid w:val="007B5FA2"/>
    <w:rsid w:val="007B62A3"/>
    <w:rsid w:val="007B6308"/>
    <w:rsid w:val="007B662B"/>
    <w:rsid w:val="007B6886"/>
    <w:rsid w:val="007B6B79"/>
    <w:rsid w:val="007B6F41"/>
    <w:rsid w:val="007B6FA4"/>
    <w:rsid w:val="007B7616"/>
    <w:rsid w:val="007B7C44"/>
    <w:rsid w:val="007B7E77"/>
    <w:rsid w:val="007C009D"/>
    <w:rsid w:val="007C022E"/>
    <w:rsid w:val="007C04AC"/>
    <w:rsid w:val="007C0D3D"/>
    <w:rsid w:val="007C0EAB"/>
    <w:rsid w:val="007C157F"/>
    <w:rsid w:val="007C15BB"/>
    <w:rsid w:val="007C1E18"/>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5FA3"/>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A8B"/>
    <w:rsid w:val="007D1F70"/>
    <w:rsid w:val="007D20EF"/>
    <w:rsid w:val="007D21CB"/>
    <w:rsid w:val="007D274D"/>
    <w:rsid w:val="007D2B87"/>
    <w:rsid w:val="007D2D9D"/>
    <w:rsid w:val="007D2F84"/>
    <w:rsid w:val="007D33B1"/>
    <w:rsid w:val="007D33F5"/>
    <w:rsid w:val="007D356D"/>
    <w:rsid w:val="007D360C"/>
    <w:rsid w:val="007D42B5"/>
    <w:rsid w:val="007D47BE"/>
    <w:rsid w:val="007D487E"/>
    <w:rsid w:val="007D4DCF"/>
    <w:rsid w:val="007D5168"/>
    <w:rsid w:val="007D53EE"/>
    <w:rsid w:val="007D5488"/>
    <w:rsid w:val="007D6297"/>
    <w:rsid w:val="007D63F1"/>
    <w:rsid w:val="007D646A"/>
    <w:rsid w:val="007D6780"/>
    <w:rsid w:val="007D6A05"/>
    <w:rsid w:val="007D70AE"/>
    <w:rsid w:val="007D7404"/>
    <w:rsid w:val="007D77C4"/>
    <w:rsid w:val="007D7868"/>
    <w:rsid w:val="007D7F7D"/>
    <w:rsid w:val="007E0035"/>
    <w:rsid w:val="007E070C"/>
    <w:rsid w:val="007E0C34"/>
    <w:rsid w:val="007E0F2E"/>
    <w:rsid w:val="007E0F72"/>
    <w:rsid w:val="007E1171"/>
    <w:rsid w:val="007E120C"/>
    <w:rsid w:val="007E16BD"/>
    <w:rsid w:val="007E197C"/>
    <w:rsid w:val="007E1CE4"/>
    <w:rsid w:val="007E1D37"/>
    <w:rsid w:val="007E251C"/>
    <w:rsid w:val="007E2862"/>
    <w:rsid w:val="007E29B4"/>
    <w:rsid w:val="007E2B80"/>
    <w:rsid w:val="007E2C12"/>
    <w:rsid w:val="007E2C8C"/>
    <w:rsid w:val="007E3192"/>
    <w:rsid w:val="007E3404"/>
    <w:rsid w:val="007E3462"/>
    <w:rsid w:val="007E364E"/>
    <w:rsid w:val="007E3898"/>
    <w:rsid w:val="007E3AF0"/>
    <w:rsid w:val="007E42B0"/>
    <w:rsid w:val="007E45FF"/>
    <w:rsid w:val="007E4808"/>
    <w:rsid w:val="007E4A84"/>
    <w:rsid w:val="007E4A91"/>
    <w:rsid w:val="007E4C07"/>
    <w:rsid w:val="007E4D45"/>
    <w:rsid w:val="007E4DA8"/>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C81"/>
    <w:rsid w:val="007F0635"/>
    <w:rsid w:val="007F076C"/>
    <w:rsid w:val="007F0AB0"/>
    <w:rsid w:val="007F1640"/>
    <w:rsid w:val="007F1A02"/>
    <w:rsid w:val="007F211F"/>
    <w:rsid w:val="007F233A"/>
    <w:rsid w:val="007F248A"/>
    <w:rsid w:val="007F25B7"/>
    <w:rsid w:val="007F2680"/>
    <w:rsid w:val="007F28B4"/>
    <w:rsid w:val="007F2921"/>
    <w:rsid w:val="007F2B93"/>
    <w:rsid w:val="007F2E8C"/>
    <w:rsid w:val="007F30FA"/>
    <w:rsid w:val="007F3268"/>
    <w:rsid w:val="007F3A8F"/>
    <w:rsid w:val="007F3CC2"/>
    <w:rsid w:val="007F3FAF"/>
    <w:rsid w:val="007F4122"/>
    <w:rsid w:val="007F430D"/>
    <w:rsid w:val="007F453A"/>
    <w:rsid w:val="007F4912"/>
    <w:rsid w:val="007F4941"/>
    <w:rsid w:val="007F49F6"/>
    <w:rsid w:val="007F4A97"/>
    <w:rsid w:val="007F4CA2"/>
    <w:rsid w:val="007F5519"/>
    <w:rsid w:val="007F562C"/>
    <w:rsid w:val="007F56E7"/>
    <w:rsid w:val="007F5AEF"/>
    <w:rsid w:val="007F6033"/>
    <w:rsid w:val="007F61B6"/>
    <w:rsid w:val="007F6369"/>
    <w:rsid w:val="007F6A87"/>
    <w:rsid w:val="007F6BBC"/>
    <w:rsid w:val="007F7408"/>
    <w:rsid w:val="007F79E0"/>
    <w:rsid w:val="0080033B"/>
    <w:rsid w:val="00800452"/>
    <w:rsid w:val="00800773"/>
    <w:rsid w:val="0080084C"/>
    <w:rsid w:val="00800910"/>
    <w:rsid w:val="0080119C"/>
    <w:rsid w:val="008018EB"/>
    <w:rsid w:val="00801A00"/>
    <w:rsid w:val="00801B3A"/>
    <w:rsid w:val="00801F10"/>
    <w:rsid w:val="008020ED"/>
    <w:rsid w:val="008023FC"/>
    <w:rsid w:val="00802ADE"/>
    <w:rsid w:val="00802AE3"/>
    <w:rsid w:val="00802D28"/>
    <w:rsid w:val="00803373"/>
    <w:rsid w:val="00803493"/>
    <w:rsid w:val="00803632"/>
    <w:rsid w:val="0080372B"/>
    <w:rsid w:val="00803926"/>
    <w:rsid w:val="00803C3E"/>
    <w:rsid w:val="00803F11"/>
    <w:rsid w:val="00804021"/>
    <w:rsid w:val="008042CD"/>
    <w:rsid w:val="0080447A"/>
    <w:rsid w:val="008045A4"/>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30B"/>
    <w:rsid w:val="008075B6"/>
    <w:rsid w:val="00807783"/>
    <w:rsid w:val="00807B89"/>
    <w:rsid w:val="00807B93"/>
    <w:rsid w:val="008101A3"/>
    <w:rsid w:val="00810452"/>
    <w:rsid w:val="0081050F"/>
    <w:rsid w:val="0081056D"/>
    <w:rsid w:val="00810B85"/>
    <w:rsid w:val="00810E05"/>
    <w:rsid w:val="0081146C"/>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B4"/>
    <w:rsid w:val="0081374A"/>
    <w:rsid w:val="00813DF3"/>
    <w:rsid w:val="00814604"/>
    <w:rsid w:val="0081470E"/>
    <w:rsid w:val="00814F06"/>
    <w:rsid w:val="008152EB"/>
    <w:rsid w:val="008157E9"/>
    <w:rsid w:val="008158B9"/>
    <w:rsid w:val="00815C58"/>
    <w:rsid w:val="00815C92"/>
    <w:rsid w:val="00815DD8"/>
    <w:rsid w:val="0081609B"/>
    <w:rsid w:val="008165C7"/>
    <w:rsid w:val="008168A5"/>
    <w:rsid w:val="00816A7A"/>
    <w:rsid w:val="00816B61"/>
    <w:rsid w:val="00817390"/>
    <w:rsid w:val="008173A1"/>
    <w:rsid w:val="008173A9"/>
    <w:rsid w:val="008174F9"/>
    <w:rsid w:val="008175FE"/>
    <w:rsid w:val="00817A0B"/>
    <w:rsid w:val="00817BAE"/>
    <w:rsid w:val="00817C3D"/>
    <w:rsid w:val="00817C3F"/>
    <w:rsid w:val="00817CC3"/>
    <w:rsid w:val="008202B3"/>
    <w:rsid w:val="008209F2"/>
    <w:rsid w:val="00820A84"/>
    <w:rsid w:val="00820B25"/>
    <w:rsid w:val="00821808"/>
    <w:rsid w:val="00821A9A"/>
    <w:rsid w:val="00822042"/>
    <w:rsid w:val="00822BA0"/>
    <w:rsid w:val="00822C6A"/>
    <w:rsid w:val="00822DAE"/>
    <w:rsid w:val="00822E05"/>
    <w:rsid w:val="00822F5D"/>
    <w:rsid w:val="00823364"/>
    <w:rsid w:val="00823E31"/>
    <w:rsid w:val="00823E60"/>
    <w:rsid w:val="0082405B"/>
    <w:rsid w:val="0082440B"/>
    <w:rsid w:val="00824592"/>
    <w:rsid w:val="00824596"/>
    <w:rsid w:val="00824B31"/>
    <w:rsid w:val="00824BEB"/>
    <w:rsid w:val="00824DCB"/>
    <w:rsid w:val="00825310"/>
    <w:rsid w:val="00825564"/>
    <w:rsid w:val="0082596A"/>
    <w:rsid w:val="0082603B"/>
    <w:rsid w:val="008260F8"/>
    <w:rsid w:val="00826427"/>
    <w:rsid w:val="008266BE"/>
    <w:rsid w:val="0082679B"/>
    <w:rsid w:val="00826E75"/>
    <w:rsid w:val="00826EF9"/>
    <w:rsid w:val="00826FC0"/>
    <w:rsid w:val="0082741E"/>
    <w:rsid w:val="00827552"/>
    <w:rsid w:val="008275E9"/>
    <w:rsid w:val="008279FC"/>
    <w:rsid w:val="00827DC3"/>
    <w:rsid w:val="0083049D"/>
    <w:rsid w:val="0083079D"/>
    <w:rsid w:val="008308D5"/>
    <w:rsid w:val="00830D12"/>
    <w:rsid w:val="00830DB8"/>
    <w:rsid w:val="0083160C"/>
    <w:rsid w:val="008319E8"/>
    <w:rsid w:val="00831C54"/>
    <w:rsid w:val="00831EF5"/>
    <w:rsid w:val="00831FFE"/>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4136"/>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F09"/>
    <w:rsid w:val="00837154"/>
    <w:rsid w:val="00837256"/>
    <w:rsid w:val="00837AA8"/>
    <w:rsid w:val="00837D3D"/>
    <w:rsid w:val="0084006A"/>
    <w:rsid w:val="00840502"/>
    <w:rsid w:val="00840AD0"/>
    <w:rsid w:val="00840E0A"/>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638"/>
    <w:rsid w:val="00843B57"/>
    <w:rsid w:val="00843DF5"/>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BE8"/>
    <w:rsid w:val="00845C21"/>
    <w:rsid w:val="008461CE"/>
    <w:rsid w:val="008461D3"/>
    <w:rsid w:val="008466B4"/>
    <w:rsid w:val="0084675B"/>
    <w:rsid w:val="008469F8"/>
    <w:rsid w:val="00846FF1"/>
    <w:rsid w:val="0084755B"/>
    <w:rsid w:val="008476F0"/>
    <w:rsid w:val="00847BA8"/>
    <w:rsid w:val="00847CE0"/>
    <w:rsid w:val="00847E3F"/>
    <w:rsid w:val="00850048"/>
    <w:rsid w:val="008501EA"/>
    <w:rsid w:val="008502F0"/>
    <w:rsid w:val="00850780"/>
    <w:rsid w:val="00850D91"/>
    <w:rsid w:val="008510B9"/>
    <w:rsid w:val="008511F5"/>
    <w:rsid w:val="008513B7"/>
    <w:rsid w:val="008514A3"/>
    <w:rsid w:val="00851C3A"/>
    <w:rsid w:val="00851E59"/>
    <w:rsid w:val="008521C9"/>
    <w:rsid w:val="00852AD4"/>
    <w:rsid w:val="00853019"/>
    <w:rsid w:val="0085309E"/>
    <w:rsid w:val="00853630"/>
    <w:rsid w:val="00853A8E"/>
    <w:rsid w:val="00853C71"/>
    <w:rsid w:val="00853CC5"/>
    <w:rsid w:val="00853D6E"/>
    <w:rsid w:val="00854037"/>
    <w:rsid w:val="008540C4"/>
    <w:rsid w:val="008540CE"/>
    <w:rsid w:val="0085414A"/>
    <w:rsid w:val="008546EF"/>
    <w:rsid w:val="0085475F"/>
    <w:rsid w:val="00854C6D"/>
    <w:rsid w:val="00854CB8"/>
    <w:rsid w:val="008550C8"/>
    <w:rsid w:val="008550FB"/>
    <w:rsid w:val="00855AF4"/>
    <w:rsid w:val="00855DA2"/>
    <w:rsid w:val="00855DBD"/>
    <w:rsid w:val="00855F42"/>
    <w:rsid w:val="00855FC7"/>
    <w:rsid w:val="00856023"/>
    <w:rsid w:val="008565FF"/>
    <w:rsid w:val="00856707"/>
    <w:rsid w:val="008567F1"/>
    <w:rsid w:val="0085697D"/>
    <w:rsid w:val="00856997"/>
    <w:rsid w:val="00856A16"/>
    <w:rsid w:val="00856C6D"/>
    <w:rsid w:val="008574E8"/>
    <w:rsid w:val="00857815"/>
    <w:rsid w:val="00857B2B"/>
    <w:rsid w:val="00857D38"/>
    <w:rsid w:val="00857D7A"/>
    <w:rsid w:val="008608F6"/>
    <w:rsid w:val="00860E4B"/>
    <w:rsid w:val="00861011"/>
    <w:rsid w:val="008610C3"/>
    <w:rsid w:val="008610E0"/>
    <w:rsid w:val="0086194E"/>
    <w:rsid w:val="00862067"/>
    <w:rsid w:val="00862574"/>
    <w:rsid w:val="0086259A"/>
    <w:rsid w:val="008625BA"/>
    <w:rsid w:val="00862666"/>
    <w:rsid w:val="008626B9"/>
    <w:rsid w:val="00862963"/>
    <w:rsid w:val="00862F55"/>
    <w:rsid w:val="0086367A"/>
    <w:rsid w:val="00863AD4"/>
    <w:rsid w:val="00863DBC"/>
    <w:rsid w:val="008643EB"/>
    <w:rsid w:val="00864769"/>
    <w:rsid w:val="008647A3"/>
    <w:rsid w:val="00864B51"/>
    <w:rsid w:val="00864D79"/>
    <w:rsid w:val="00864E9D"/>
    <w:rsid w:val="00864F18"/>
    <w:rsid w:val="008651D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8B7"/>
    <w:rsid w:val="0087198A"/>
    <w:rsid w:val="00871AA2"/>
    <w:rsid w:val="0087226A"/>
    <w:rsid w:val="00872445"/>
    <w:rsid w:val="008726AB"/>
    <w:rsid w:val="008726B2"/>
    <w:rsid w:val="0087284F"/>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5E0"/>
    <w:rsid w:val="0087689A"/>
    <w:rsid w:val="00876E10"/>
    <w:rsid w:val="00876EB6"/>
    <w:rsid w:val="00880043"/>
    <w:rsid w:val="00880211"/>
    <w:rsid w:val="00880478"/>
    <w:rsid w:val="00880581"/>
    <w:rsid w:val="008806FB"/>
    <w:rsid w:val="00880D21"/>
    <w:rsid w:val="00880DAD"/>
    <w:rsid w:val="00880F2D"/>
    <w:rsid w:val="00881056"/>
    <w:rsid w:val="008812BF"/>
    <w:rsid w:val="008813C1"/>
    <w:rsid w:val="0088160C"/>
    <w:rsid w:val="00881C81"/>
    <w:rsid w:val="00881FE7"/>
    <w:rsid w:val="008827C2"/>
    <w:rsid w:val="00882EDB"/>
    <w:rsid w:val="00883903"/>
    <w:rsid w:val="00883DBA"/>
    <w:rsid w:val="00883ECD"/>
    <w:rsid w:val="00884526"/>
    <w:rsid w:val="008845B3"/>
    <w:rsid w:val="008845F1"/>
    <w:rsid w:val="00884999"/>
    <w:rsid w:val="00884A32"/>
    <w:rsid w:val="00884EDC"/>
    <w:rsid w:val="008850D9"/>
    <w:rsid w:val="0088510D"/>
    <w:rsid w:val="00885265"/>
    <w:rsid w:val="00885984"/>
    <w:rsid w:val="00885D75"/>
    <w:rsid w:val="00885DD2"/>
    <w:rsid w:val="0088619B"/>
    <w:rsid w:val="008861AD"/>
    <w:rsid w:val="00886264"/>
    <w:rsid w:val="00886307"/>
    <w:rsid w:val="0088668B"/>
    <w:rsid w:val="008867C0"/>
    <w:rsid w:val="008868A4"/>
    <w:rsid w:val="008868C7"/>
    <w:rsid w:val="00886937"/>
    <w:rsid w:val="00886B2F"/>
    <w:rsid w:val="00887276"/>
    <w:rsid w:val="00887346"/>
    <w:rsid w:val="008879DF"/>
    <w:rsid w:val="00887BC8"/>
    <w:rsid w:val="008900C9"/>
    <w:rsid w:val="00890380"/>
    <w:rsid w:val="0089055D"/>
    <w:rsid w:val="00890C0E"/>
    <w:rsid w:val="00890E54"/>
    <w:rsid w:val="00890E61"/>
    <w:rsid w:val="00890FEA"/>
    <w:rsid w:val="008911FD"/>
    <w:rsid w:val="00891D8A"/>
    <w:rsid w:val="008920B9"/>
    <w:rsid w:val="008921F3"/>
    <w:rsid w:val="00892283"/>
    <w:rsid w:val="00892720"/>
    <w:rsid w:val="00892A51"/>
    <w:rsid w:val="00892E90"/>
    <w:rsid w:val="0089386B"/>
    <w:rsid w:val="00893AF6"/>
    <w:rsid w:val="00893C12"/>
    <w:rsid w:val="00893C23"/>
    <w:rsid w:val="00893C69"/>
    <w:rsid w:val="00893E07"/>
    <w:rsid w:val="0089412D"/>
    <w:rsid w:val="00894342"/>
    <w:rsid w:val="00894593"/>
    <w:rsid w:val="00894C7F"/>
    <w:rsid w:val="00894EAA"/>
    <w:rsid w:val="008952B4"/>
    <w:rsid w:val="008953D9"/>
    <w:rsid w:val="008959FA"/>
    <w:rsid w:val="00895F16"/>
    <w:rsid w:val="00895F47"/>
    <w:rsid w:val="00895FC7"/>
    <w:rsid w:val="0089686F"/>
    <w:rsid w:val="008968C6"/>
    <w:rsid w:val="00896CA7"/>
    <w:rsid w:val="00896E0B"/>
    <w:rsid w:val="00896E70"/>
    <w:rsid w:val="0089733E"/>
    <w:rsid w:val="00897A35"/>
    <w:rsid w:val="00897A51"/>
    <w:rsid w:val="00897B45"/>
    <w:rsid w:val="008A0180"/>
    <w:rsid w:val="008A16AC"/>
    <w:rsid w:val="008A18B3"/>
    <w:rsid w:val="008A1B66"/>
    <w:rsid w:val="008A1CD1"/>
    <w:rsid w:val="008A1D61"/>
    <w:rsid w:val="008A2A1B"/>
    <w:rsid w:val="008A2C4E"/>
    <w:rsid w:val="008A3374"/>
    <w:rsid w:val="008A33D3"/>
    <w:rsid w:val="008A343F"/>
    <w:rsid w:val="008A34DD"/>
    <w:rsid w:val="008A3611"/>
    <w:rsid w:val="008A3615"/>
    <w:rsid w:val="008A3855"/>
    <w:rsid w:val="008A38D6"/>
    <w:rsid w:val="008A3B27"/>
    <w:rsid w:val="008A4062"/>
    <w:rsid w:val="008A44DD"/>
    <w:rsid w:val="008A481B"/>
    <w:rsid w:val="008A4956"/>
    <w:rsid w:val="008A4C8A"/>
    <w:rsid w:val="008A5D5D"/>
    <w:rsid w:val="008A60A8"/>
    <w:rsid w:val="008A60EB"/>
    <w:rsid w:val="008A6A02"/>
    <w:rsid w:val="008A6AB8"/>
    <w:rsid w:val="008A6DA0"/>
    <w:rsid w:val="008A6DB0"/>
    <w:rsid w:val="008A70C6"/>
    <w:rsid w:val="008A70D5"/>
    <w:rsid w:val="008A78A6"/>
    <w:rsid w:val="008A78D0"/>
    <w:rsid w:val="008A7A42"/>
    <w:rsid w:val="008A7CE0"/>
    <w:rsid w:val="008A7D4A"/>
    <w:rsid w:val="008B012E"/>
    <w:rsid w:val="008B02FF"/>
    <w:rsid w:val="008B0578"/>
    <w:rsid w:val="008B0AA8"/>
    <w:rsid w:val="008B11C7"/>
    <w:rsid w:val="008B1B4E"/>
    <w:rsid w:val="008B1FDF"/>
    <w:rsid w:val="008B219C"/>
    <w:rsid w:val="008B2556"/>
    <w:rsid w:val="008B257B"/>
    <w:rsid w:val="008B3500"/>
    <w:rsid w:val="008B3723"/>
    <w:rsid w:val="008B3CAF"/>
    <w:rsid w:val="008B4069"/>
    <w:rsid w:val="008B422C"/>
    <w:rsid w:val="008B440B"/>
    <w:rsid w:val="008B4616"/>
    <w:rsid w:val="008B485C"/>
    <w:rsid w:val="008B4AA0"/>
    <w:rsid w:val="008B4CFD"/>
    <w:rsid w:val="008B518D"/>
    <w:rsid w:val="008B525E"/>
    <w:rsid w:val="008B527C"/>
    <w:rsid w:val="008B55CB"/>
    <w:rsid w:val="008B56EE"/>
    <w:rsid w:val="008B57A5"/>
    <w:rsid w:val="008B5BF8"/>
    <w:rsid w:val="008B6727"/>
    <w:rsid w:val="008B6EB7"/>
    <w:rsid w:val="008B71BB"/>
    <w:rsid w:val="008B71E8"/>
    <w:rsid w:val="008B73B9"/>
    <w:rsid w:val="008B764A"/>
    <w:rsid w:val="008B7A47"/>
    <w:rsid w:val="008B7A6C"/>
    <w:rsid w:val="008B7DC1"/>
    <w:rsid w:val="008B7F9E"/>
    <w:rsid w:val="008B7FBC"/>
    <w:rsid w:val="008C0653"/>
    <w:rsid w:val="008C0AF2"/>
    <w:rsid w:val="008C0BD9"/>
    <w:rsid w:val="008C0EA4"/>
    <w:rsid w:val="008C1068"/>
    <w:rsid w:val="008C123F"/>
    <w:rsid w:val="008C136D"/>
    <w:rsid w:val="008C166F"/>
    <w:rsid w:val="008C1957"/>
    <w:rsid w:val="008C1A4D"/>
    <w:rsid w:val="008C1B4A"/>
    <w:rsid w:val="008C1E4A"/>
    <w:rsid w:val="008C1E87"/>
    <w:rsid w:val="008C243E"/>
    <w:rsid w:val="008C2516"/>
    <w:rsid w:val="008C257F"/>
    <w:rsid w:val="008C2AF7"/>
    <w:rsid w:val="008C2C1A"/>
    <w:rsid w:val="008C2FD2"/>
    <w:rsid w:val="008C3260"/>
    <w:rsid w:val="008C38FC"/>
    <w:rsid w:val="008C3C62"/>
    <w:rsid w:val="008C412C"/>
    <w:rsid w:val="008C4259"/>
    <w:rsid w:val="008C47F8"/>
    <w:rsid w:val="008C4CD4"/>
    <w:rsid w:val="008C5008"/>
    <w:rsid w:val="008C503F"/>
    <w:rsid w:val="008C54EC"/>
    <w:rsid w:val="008C565C"/>
    <w:rsid w:val="008C5831"/>
    <w:rsid w:val="008C59CA"/>
    <w:rsid w:val="008C5B2B"/>
    <w:rsid w:val="008C655C"/>
    <w:rsid w:val="008C66D4"/>
    <w:rsid w:val="008C6A23"/>
    <w:rsid w:val="008C6A61"/>
    <w:rsid w:val="008C6C9A"/>
    <w:rsid w:val="008C6D14"/>
    <w:rsid w:val="008C6D7D"/>
    <w:rsid w:val="008C70DF"/>
    <w:rsid w:val="008C729E"/>
    <w:rsid w:val="008C734F"/>
    <w:rsid w:val="008C7D3A"/>
    <w:rsid w:val="008C7D55"/>
    <w:rsid w:val="008C7F2D"/>
    <w:rsid w:val="008D033B"/>
    <w:rsid w:val="008D0C62"/>
    <w:rsid w:val="008D1128"/>
    <w:rsid w:val="008D116C"/>
    <w:rsid w:val="008D1350"/>
    <w:rsid w:val="008D18A0"/>
    <w:rsid w:val="008D1B5E"/>
    <w:rsid w:val="008D1FB3"/>
    <w:rsid w:val="008D2205"/>
    <w:rsid w:val="008D22EA"/>
    <w:rsid w:val="008D26C7"/>
    <w:rsid w:val="008D2BF5"/>
    <w:rsid w:val="008D2DB9"/>
    <w:rsid w:val="008D327E"/>
    <w:rsid w:val="008D33F3"/>
    <w:rsid w:val="008D3595"/>
    <w:rsid w:val="008D386A"/>
    <w:rsid w:val="008D38B4"/>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86B"/>
    <w:rsid w:val="008D7890"/>
    <w:rsid w:val="008D7C7F"/>
    <w:rsid w:val="008D7EB6"/>
    <w:rsid w:val="008E0269"/>
    <w:rsid w:val="008E03AA"/>
    <w:rsid w:val="008E0483"/>
    <w:rsid w:val="008E049F"/>
    <w:rsid w:val="008E098F"/>
    <w:rsid w:val="008E10C3"/>
    <w:rsid w:val="008E10E1"/>
    <w:rsid w:val="008E146A"/>
    <w:rsid w:val="008E14FB"/>
    <w:rsid w:val="008E1775"/>
    <w:rsid w:val="008E1791"/>
    <w:rsid w:val="008E1D80"/>
    <w:rsid w:val="008E1FF4"/>
    <w:rsid w:val="008E2119"/>
    <w:rsid w:val="008E235A"/>
    <w:rsid w:val="008E243B"/>
    <w:rsid w:val="008E25F9"/>
    <w:rsid w:val="008E2687"/>
    <w:rsid w:val="008E29BF"/>
    <w:rsid w:val="008E2D7D"/>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DC1"/>
    <w:rsid w:val="008E5016"/>
    <w:rsid w:val="008E5828"/>
    <w:rsid w:val="008E5969"/>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044"/>
    <w:rsid w:val="008F0187"/>
    <w:rsid w:val="008F030A"/>
    <w:rsid w:val="008F08BA"/>
    <w:rsid w:val="008F1011"/>
    <w:rsid w:val="008F14C1"/>
    <w:rsid w:val="008F155C"/>
    <w:rsid w:val="008F15F6"/>
    <w:rsid w:val="008F19D7"/>
    <w:rsid w:val="008F1A95"/>
    <w:rsid w:val="008F1E04"/>
    <w:rsid w:val="008F1E46"/>
    <w:rsid w:val="008F1E68"/>
    <w:rsid w:val="008F1E7A"/>
    <w:rsid w:val="008F226E"/>
    <w:rsid w:val="008F2359"/>
    <w:rsid w:val="008F2638"/>
    <w:rsid w:val="008F28B2"/>
    <w:rsid w:val="008F2EAF"/>
    <w:rsid w:val="008F3510"/>
    <w:rsid w:val="008F3A3E"/>
    <w:rsid w:val="008F3A84"/>
    <w:rsid w:val="008F3C47"/>
    <w:rsid w:val="008F4897"/>
    <w:rsid w:val="008F4D17"/>
    <w:rsid w:val="008F5099"/>
    <w:rsid w:val="008F53E5"/>
    <w:rsid w:val="008F53EB"/>
    <w:rsid w:val="008F57F0"/>
    <w:rsid w:val="008F5BCA"/>
    <w:rsid w:val="008F6483"/>
    <w:rsid w:val="008F6AD8"/>
    <w:rsid w:val="008F7752"/>
    <w:rsid w:val="008F7CEE"/>
    <w:rsid w:val="009006A9"/>
    <w:rsid w:val="00900B06"/>
    <w:rsid w:val="00900C61"/>
    <w:rsid w:val="00900DBA"/>
    <w:rsid w:val="009010DA"/>
    <w:rsid w:val="0090126C"/>
    <w:rsid w:val="009013D1"/>
    <w:rsid w:val="009014B3"/>
    <w:rsid w:val="00901663"/>
    <w:rsid w:val="009017C8"/>
    <w:rsid w:val="00901B9A"/>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5555"/>
    <w:rsid w:val="00905694"/>
    <w:rsid w:val="00905797"/>
    <w:rsid w:val="009057C8"/>
    <w:rsid w:val="00905BD8"/>
    <w:rsid w:val="00905C47"/>
    <w:rsid w:val="009060D2"/>
    <w:rsid w:val="00906300"/>
    <w:rsid w:val="0090633E"/>
    <w:rsid w:val="00906461"/>
    <w:rsid w:val="009070BB"/>
    <w:rsid w:val="00907111"/>
    <w:rsid w:val="0090725B"/>
    <w:rsid w:val="0090726E"/>
    <w:rsid w:val="0090737D"/>
    <w:rsid w:val="009076DE"/>
    <w:rsid w:val="0090777E"/>
    <w:rsid w:val="009078B3"/>
    <w:rsid w:val="00907CCA"/>
    <w:rsid w:val="009100C2"/>
    <w:rsid w:val="0091016B"/>
    <w:rsid w:val="0091020F"/>
    <w:rsid w:val="00910265"/>
    <w:rsid w:val="009105AB"/>
    <w:rsid w:val="00910E8E"/>
    <w:rsid w:val="0091116B"/>
    <w:rsid w:val="009118C0"/>
    <w:rsid w:val="00911B65"/>
    <w:rsid w:val="00911EA7"/>
    <w:rsid w:val="00911F6A"/>
    <w:rsid w:val="00912400"/>
    <w:rsid w:val="0091248A"/>
    <w:rsid w:val="00912749"/>
    <w:rsid w:val="00912D8D"/>
    <w:rsid w:val="00912DA7"/>
    <w:rsid w:val="00913314"/>
    <w:rsid w:val="0091345E"/>
    <w:rsid w:val="00913677"/>
    <w:rsid w:val="009136AE"/>
    <w:rsid w:val="00913D12"/>
    <w:rsid w:val="009140E1"/>
    <w:rsid w:val="00914669"/>
    <w:rsid w:val="0091467C"/>
    <w:rsid w:val="00914B27"/>
    <w:rsid w:val="00914D0C"/>
    <w:rsid w:val="00914F72"/>
    <w:rsid w:val="009150C1"/>
    <w:rsid w:val="00915619"/>
    <w:rsid w:val="00915624"/>
    <w:rsid w:val="00915A97"/>
    <w:rsid w:val="00915EB3"/>
    <w:rsid w:val="00915FD3"/>
    <w:rsid w:val="009160FB"/>
    <w:rsid w:val="00916161"/>
    <w:rsid w:val="0091632D"/>
    <w:rsid w:val="009163DF"/>
    <w:rsid w:val="00916783"/>
    <w:rsid w:val="00916966"/>
    <w:rsid w:val="00916DA2"/>
    <w:rsid w:val="00916F0B"/>
    <w:rsid w:val="00917056"/>
    <w:rsid w:val="009170EB"/>
    <w:rsid w:val="00917705"/>
    <w:rsid w:val="00917AF9"/>
    <w:rsid w:val="00917BDF"/>
    <w:rsid w:val="00917DED"/>
    <w:rsid w:val="00917EAD"/>
    <w:rsid w:val="009208C1"/>
    <w:rsid w:val="00920EA7"/>
    <w:rsid w:val="00920F54"/>
    <w:rsid w:val="00921708"/>
    <w:rsid w:val="00921765"/>
    <w:rsid w:val="00921937"/>
    <w:rsid w:val="00921BC5"/>
    <w:rsid w:val="0092261E"/>
    <w:rsid w:val="009228A2"/>
    <w:rsid w:val="00922B16"/>
    <w:rsid w:val="0092304C"/>
    <w:rsid w:val="00923383"/>
    <w:rsid w:val="0092365B"/>
    <w:rsid w:val="009238E8"/>
    <w:rsid w:val="009239DD"/>
    <w:rsid w:val="00923A85"/>
    <w:rsid w:val="00923C92"/>
    <w:rsid w:val="00923D4C"/>
    <w:rsid w:val="00923FEE"/>
    <w:rsid w:val="00924165"/>
    <w:rsid w:val="00924652"/>
    <w:rsid w:val="009247EE"/>
    <w:rsid w:val="00924BE1"/>
    <w:rsid w:val="00924DA5"/>
    <w:rsid w:val="00924DF3"/>
    <w:rsid w:val="00925046"/>
    <w:rsid w:val="0092511A"/>
    <w:rsid w:val="009252E2"/>
    <w:rsid w:val="009256EC"/>
    <w:rsid w:val="009256F4"/>
    <w:rsid w:val="009258D6"/>
    <w:rsid w:val="009258D8"/>
    <w:rsid w:val="009259E1"/>
    <w:rsid w:val="00925C5C"/>
    <w:rsid w:val="00925E50"/>
    <w:rsid w:val="00926589"/>
    <w:rsid w:val="0092684A"/>
    <w:rsid w:val="0092702A"/>
    <w:rsid w:val="0092705E"/>
    <w:rsid w:val="00927457"/>
    <w:rsid w:val="00927481"/>
    <w:rsid w:val="009274DB"/>
    <w:rsid w:val="00927A22"/>
    <w:rsid w:val="00927A3A"/>
    <w:rsid w:val="00927C8C"/>
    <w:rsid w:val="009303CA"/>
    <w:rsid w:val="009308D4"/>
    <w:rsid w:val="00930D9B"/>
    <w:rsid w:val="00930E92"/>
    <w:rsid w:val="00931789"/>
    <w:rsid w:val="009318CD"/>
    <w:rsid w:val="00931ABF"/>
    <w:rsid w:val="00931CB8"/>
    <w:rsid w:val="009322B6"/>
    <w:rsid w:val="009322C6"/>
    <w:rsid w:val="00932670"/>
    <w:rsid w:val="00932840"/>
    <w:rsid w:val="00932A89"/>
    <w:rsid w:val="00932B2D"/>
    <w:rsid w:val="00932D60"/>
    <w:rsid w:val="0093367B"/>
    <w:rsid w:val="00933757"/>
    <w:rsid w:val="00933A3A"/>
    <w:rsid w:val="00933DBD"/>
    <w:rsid w:val="00933FE6"/>
    <w:rsid w:val="00934260"/>
    <w:rsid w:val="0093430A"/>
    <w:rsid w:val="00934310"/>
    <w:rsid w:val="0093468A"/>
    <w:rsid w:val="00934D23"/>
    <w:rsid w:val="00934EB4"/>
    <w:rsid w:val="00935B87"/>
    <w:rsid w:val="00935E51"/>
    <w:rsid w:val="00935F14"/>
    <w:rsid w:val="00935FAE"/>
    <w:rsid w:val="00936264"/>
    <w:rsid w:val="00936E50"/>
    <w:rsid w:val="009371A8"/>
    <w:rsid w:val="0093762E"/>
    <w:rsid w:val="00937B05"/>
    <w:rsid w:val="00937C95"/>
    <w:rsid w:val="00937EF5"/>
    <w:rsid w:val="00940183"/>
    <w:rsid w:val="00940365"/>
    <w:rsid w:val="00940B7F"/>
    <w:rsid w:val="00940BEF"/>
    <w:rsid w:val="00940D07"/>
    <w:rsid w:val="00940F07"/>
    <w:rsid w:val="00940F6D"/>
    <w:rsid w:val="00940FBC"/>
    <w:rsid w:val="00941054"/>
    <w:rsid w:val="00941BBA"/>
    <w:rsid w:val="00941CD0"/>
    <w:rsid w:val="00941CEA"/>
    <w:rsid w:val="009420A8"/>
    <w:rsid w:val="0094216E"/>
    <w:rsid w:val="00942338"/>
    <w:rsid w:val="009423F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0D8"/>
    <w:rsid w:val="00945459"/>
    <w:rsid w:val="0094574D"/>
    <w:rsid w:val="009457C1"/>
    <w:rsid w:val="00945EB5"/>
    <w:rsid w:val="0094614D"/>
    <w:rsid w:val="0094659E"/>
    <w:rsid w:val="009465A7"/>
    <w:rsid w:val="00946629"/>
    <w:rsid w:val="00946983"/>
    <w:rsid w:val="009470CF"/>
    <w:rsid w:val="00947333"/>
    <w:rsid w:val="009475FE"/>
    <w:rsid w:val="00947C00"/>
    <w:rsid w:val="00950962"/>
    <w:rsid w:val="00950A55"/>
    <w:rsid w:val="00950ADC"/>
    <w:rsid w:val="00950B98"/>
    <w:rsid w:val="00950C45"/>
    <w:rsid w:val="00950C9A"/>
    <w:rsid w:val="00950ED8"/>
    <w:rsid w:val="00950FC2"/>
    <w:rsid w:val="009511C9"/>
    <w:rsid w:val="009513AE"/>
    <w:rsid w:val="00951414"/>
    <w:rsid w:val="009516F8"/>
    <w:rsid w:val="0095185E"/>
    <w:rsid w:val="00951C05"/>
    <w:rsid w:val="00951ED8"/>
    <w:rsid w:val="009524D9"/>
    <w:rsid w:val="00952639"/>
    <w:rsid w:val="00952D05"/>
    <w:rsid w:val="00952D5C"/>
    <w:rsid w:val="00952D77"/>
    <w:rsid w:val="0095304D"/>
    <w:rsid w:val="00953375"/>
    <w:rsid w:val="00953452"/>
    <w:rsid w:val="00953596"/>
    <w:rsid w:val="009535F3"/>
    <w:rsid w:val="00953BDF"/>
    <w:rsid w:val="00953ED3"/>
    <w:rsid w:val="00954068"/>
    <w:rsid w:val="00954411"/>
    <w:rsid w:val="009548C9"/>
    <w:rsid w:val="00954DFB"/>
    <w:rsid w:val="00955392"/>
    <w:rsid w:val="0095562E"/>
    <w:rsid w:val="0095598A"/>
    <w:rsid w:val="00955BCC"/>
    <w:rsid w:val="00955BFC"/>
    <w:rsid w:val="009561EB"/>
    <w:rsid w:val="0095691C"/>
    <w:rsid w:val="00956B01"/>
    <w:rsid w:val="00956BD4"/>
    <w:rsid w:val="00956E92"/>
    <w:rsid w:val="00956F79"/>
    <w:rsid w:val="009571B8"/>
    <w:rsid w:val="00957656"/>
    <w:rsid w:val="0095765D"/>
    <w:rsid w:val="0095781C"/>
    <w:rsid w:val="00957A37"/>
    <w:rsid w:val="00957A55"/>
    <w:rsid w:val="00957A67"/>
    <w:rsid w:val="00957D79"/>
    <w:rsid w:val="009605BD"/>
    <w:rsid w:val="00960620"/>
    <w:rsid w:val="009606E1"/>
    <w:rsid w:val="00960CCC"/>
    <w:rsid w:val="00960CDF"/>
    <w:rsid w:val="00960E3E"/>
    <w:rsid w:val="00961299"/>
    <w:rsid w:val="00961A31"/>
    <w:rsid w:val="00961CB6"/>
    <w:rsid w:val="00961E15"/>
    <w:rsid w:val="00961F20"/>
    <w:rsid w:val="0096228C"/>
    <w:rsid w:val="0096240E"/>
    <w:rsid w:val="0096249C"/>
    <w:rsid w:val="00962506"/>
    <w:rsid w:val="00962B3E"/>
    <w:rsid w:val="00962D67"/>
    <w:rsid w:val="00963142"/>
    <w:rsid w:val="00963263"/>
    <w:rsid w:val="00963815"/>
    <w:rsid w:val="00963AA8"/>
    <w:rsid w:val="00963D43"/>
    <w:rsid w:val="00963E7A"/>
    <w:rsid w:val="00963EC5"/>
    <w:rsid w:val="009645FD"/>
    <w:rsid w:val="0096468C"/>
    <w:rsid w:val="009646D8"/>
    <w:rsid w:val="009648CF"/>
    <w:rsid w:val="009648EB"/>
    <w:rsid w:val="00964B5C"/>
    <w:rsid w:val="00964FE5"/>
    <w:rsid w:val="00965190"/>
    <w:rsid w:val="00965273"/>
    <w:rsid w:val="00965406"/>
    <w:rsid w:val="009659D4"/>
    <w:rsid w:val="00965A00"/>
    <w:rsid w:val="00965AE5"/>
    <w:rsid w:val="00966762"/>
    <w:rsid w:val="009668E2"/>
    <w:rsid w:val="00966A01"/>
    <w:rsid w:val="00966C9B"/>
    <w:rsid w:val="00966FB9"/>
    <w:rsid w:val="009671BF"/>
    <w:rsid w:val="009672D1"/>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E5"/>
    <w:rsid w:val="00970E16"/>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2D0"/>
    <w:rsid w:val="009754EB"/>
    <w:rsid w:val="00975983"/>
    <w:rsid w:val="00975D8B"/>
    <w:rsid w:val="00975E4F"/>
    <w:rsid w:val="00976401"/>
    <w:rsid w:val="009767A9"/>
    <w:rsid w:val="00976BFC"/>
    <w:rsid w:val="00977574"/>
    <w:rsid w:val="00977EFA"/>
    <w:rsid w:val="009800D6"/>
    <w:rsid w:val="0098014F"/>
    <w:rsid w:val="00980D80"/>
    <w:rsid w:val="009817CD"/>
    <w:rsid w:val="009817FC"/>
    <w:rsid w:val="0098180B"/>
    <w:rsid w:val="00981AD4"/>
    <w:rsid w:val="00981B72"/>
    <w:rsid w:val="00981C3F"/>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1AA"/>
    <w:rsid w:val="009842C9"/>
    <w:rsid w:val="0098463D"/>
    <w:rsid w:val="0098472B"/>
    <w:rsid w:val="00984786"/>
    <w:rsid w:val="00984792"/>
    <w:rsid w:val="009848BF"/>
    <w:rsid w:val="00984A32"/>
    <w:rsid w:val="00984E7F"/>
    <w:rsid w:val="009850F0"/>
    <w:rsid w:val="0098516B"/>
    <w:rsid w:val="0098521A"/>
    <w:rsid w:val="009855E1"/>
    <w:rsid w:val="0098588C"/>
    <w:rsid w:val="00985AB3"/>
    <w:rsid w:val="00985E4E"/>
    <w:rsid w:val="00985E54"/>
    <w:rsid w:val="00986003"/>
    <w:rsid w:val="00986101"/>
    <w:rsid w:val="00986347"/>
    <w:rsid w:val="00986759"/>
    <w:rsid w:val="00986A76"/>
    <w:rsid w:val="009873B9"/>
    <w:rsid w:val="0098745A"/>
    <w:rsid w:val="009874C5"/>
    <w:rsid w:val="009877EB"/>
    <w:rsid w:val="00987C8F"/>
    <w:rsid w:val="009902EF"/>
    <w:rsid w:val="009905BE"/>
    <w:rsid w:val="009907A5"/>
    <w:rsid w:val="00990ACF"/>
    <w:rsid w:val="00990BD4"/>
    <w:rsid w:val="00990D4F"/>
    <w:rsid w:val="00990D80"/>
    <w:rsid w:val="009915E2"/>
    <w:rsid w:val="0099183C"/>
    <w:rsid w:val="00991FE7"/>
    <w:rsid w:val="00992199"/>
    <w:rsid w:val="00993056"/>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60F8"/>
    <w:rsid w:val="0099623C"/>
    <w:rsid w:val="00996318"/>
    <w:rsid w:val="00996344"/>
    <w:rsid w:val="0099666E"/>
    <w:rsid w:val="00996762"/>
    <w:rsid w:val="00996A61"/>
    <w:rsid w:val="00996C01"/>
    <w:rsid w:val="00996C6C"/>
    <w:rsid w:val="00996F18"/>
    <w:rsid w:val="0099713F"/>
    <w:rsid w:val="0099714C"/>
    <w:rsid w:val="00997A54"/>
    <w:rsid w:val="00997C9B"/>
    <w:rsid w:val="009A00F3"/>
    <w:rsid w:val="009A0622"/>
    <w:rsid w:val="009A08B5"/>
    <w:rsid w:val="009A0C4A"/>
    <w:rsid w:val="009A0F4F"/>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3D23"/>
    <w:rsid w:val="009A4241"/>
    <w:rsid w:val="009A43BE"/>
    <w:rsid w:val="009A43E5"/>
    <w:rsid w:val="009A4498"/>
    <w:rsid w:val="009A4622"/>
    <w:rsid w:val="009A49FD"/>
    <w:rsid w:val="009A4AF1"/>
    <w:rsid w:val="009A5130"/>
    <w:rsid w:val="009A5379"/>
    <w:rsid w:val="009A59D7"/>
    <w:rsid w:val="009A5AA7"/>
    <w:rsid w:val="009A5DEC"/>
    <w:rsid w:val="009A6309"/>
    <w:rsid w:val="009A6643"/>
    <w:rsid w:val="009A687D"/>
    <w:rsid w:val="009A68FF"/>
    <w:rsid w:val="009A6DAC"/>
    <w:rsid w:val="009A6F3F"/>
    <w:rsid w:val="009A6F5E"/>
    <w:rsid w:val="009A6FF1"/>
    <w:rsid w:val="009A733D"/>
    <w:rsid w:val="009A7717"/>
    <w:rsid w:val="009A77B8"/>
    <w:rsid w:val="009A78FD"/>
    <w:rsid w:val="009A7D01"/>
    <w:rsid w:val="009B0137"/>
    <w:rsid w:val="009B03C2"/>
    <w:rsid w:val="009B0771"/>
    <w:rsid w:val="009B0F18"/>
    <w:rsid w:val="009B10CC"/>
    <w:rsid w:val="009B1279"/>
    <w:rsid w:val="009B1819"/>
    <w:rsid w:val="009B1987"/>
    <w:rsid w:val="009B1BA1"/>
    <w:rsid w:val="009B1C0C"/>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8E"/>
    <w:rsid w:val="009B59AC"/>
    <w:rsid w:val="009B5A65"/>
    <w:rsid w:val="009B5E13"/>
    <w:rsid w:val="009B616A"/>
    <w:rsid w:val="009B616C"/>
    <w:rsid w:val="009B6429"/>
    <w:rsid w:val="009B6541"/>
    <w:rsid w:val="009B6CA2"/>
    <w:rsid w:val="009B717D"/>
    <w:rsid w:val="009B731B"/>
    <w:rsid w:val="009B73A5"/>
    <w:rsid w:val="009B73DB"/>
    <w:rsid w:val="009B757D"/>
    <w:rsid w:val="009B780D"/>
    <w:rsid w:val="009C0669"/>
    <w:rsid w:val="009C0737"/>
    <w:rsid w:val="009C0B53"/>
    <w:rsid w:val="009C0D24"/>
    <w:rsid w:val="009C1027"/>
    <w:rsid w:val="009C10CC"/>
    <w:rsid w:val="009C1113"/>
    <w:rsid w:val="009C1137"/>
    <w:rsid w:val="009C1221"/>
    <w:rsid w:val="009C154B"/>
    <w:rsid w:val="009C1593"/>
    <w:rsid w:val="009C15AB"/>
    <w:rsid w:val="009C1717"/>
    <w:rsid w:val="009C1997"/>
    <w:rsid w:val="009C1A4B"/>
    <w:rsid w:val="009C1FE5"/>
    <w:rsid w:val="009C217C"/>
    <w:rsid w:val="009C269F"/>
    <w:rsid w:val="009C27C9"/>
    <w:rsid w:val="009C2CB2"/>
    <w:rsid w:val="009C346C"/>
    <w:rsid w:val="009C361A"/>
    <w:rsid w:val="009C37F3"/>
    <w:rsid w:val="009C3FCB"/>
    <w:rsid w:val="009C418D"/>
    <w:rsid w:val="009C436B"/>
    <w:rsid w:val="009C4426"/>
    <w:rsid w:val="009C4893"/>
    <w:rsid w:val="009C4AF6"/>
    <w:rsid w:val="009C4B1A"/>
    <w:rsid w:val="009C4B2B"/>
    <w:rsid w:val="009C4D10"/>
    <w:rsid w:val="009C4E28"/>
    <w:rsid w:val="009C55AE"/>
    <w:rsid w:val="009C5911"/>
    <w:rsid w:val="009C59D7"/>
    <w:rsid w:val="009C5BFD"/>
    <w:rsid w:val="009C5CB0"/>
    <w:rsid w:val="009C60B5"/>
    <w:rsid w:val="009C661A"/>
    <w:rsid w:val="009C6646"/>
    <w:rsid w:val="009C67B7"/>
    <w:rsid w:val="009C6A3C"/>
    <w:rsid w:val="009C6CA6"/>
    <w:rsid w:val="009C6E00"/>
    <w:rsid w:val="009C7976"/>
    <w:rsid w:val="009C7D79"/>
    <w:rsid w:val="009C7E18"/>
    <w:rsid w:val="009D03CF"/>
    <w:rsid w:val="009D0490"/>
    <w:rsid w:val="009D0995"/>
    <w:rsid w:val="009D0C1E"/>
    <w:rsid w:val="009D0E9D"/>
    <w:rsid w:val="009D1151"/>
    <w:rsid w:val="009D122D"/>
    <w:rsid w:val="009D154B"/>
    <w:rsid w:val="009D15F4"/>
    <w:rsid w:val="009D1D15"/>
    <w:rsid w:val="009D1DDB"/>
    <w:rsid w:val="009D1E07"/>
    <w:rsid w:val="009D1F31"/>
    <w:rsid w:val="009D2061"/>
    <w:rsid w:val="009D241D"/>
    <w:rsid w:val="009D2453"/>
    <w:rsid w:val="009D263B"/>
    <w:rsid w:val="009D2748"/>
    <w:rsid w:val="009D2D21"/>
    <w:rsid w:val="009D2DEC"/>
    <w:rsid w:val="009D2E5C"/>
    <w:rsid w:val="009D314C"/>
    <w:rsid w:val="009D3422"/>
    <w:rsid w:val="009D349C"/>
    <w:rsid w:val="009D369D"/>
    <w:rsid w:val="009D3A64"/>
    <w:rsid w:val="009D3CEC"/>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6188"/>
    <w:rsid w:val="009D69ED"/>
    <w:rsid w:val="009D6A6C"/>
    <w:rsid w:val="009D6AAF"/>
    <w:rsid w:val="009D6D3B"/>
    <w:rsid w:val="009D6E8B"/>
    <w:rsid w:val="009D7324"/>
    <w:rsid w:val="009D7AEA"/>
    <w:rsid w:val="009D7F8D"/>
    <w:rsid w:val="009E002E"/>
    <w:rsid w:val="009E0031"/>
    <w:rsid w:val="009E0268"/>
    <w:rsid w:val="009E0A63"/>
    <w:rsid w:val="009E0B01"/>
    <w:rsid w:val="009E1189"/>
    <w:rsid w:val="009E1302"/>
    <w:rsid w:val="009E130A"/>
    <w:rsid w:val="009E134C"/>
    <w:rsid w:val="009E16C2"/>
    <w:rsid w:val="009E1942"/>
    <w:rsid w:val="009E1BEE"/>
    <w:rsid w:val="009E1C32"/>
    <w:rsid w:val="009E1EFB"/>
    <w:rsid w:val="009E1F65"/>
    <w:rsid w:val="009E29EC"/>
    <w:rsid w:val="009E2B50"/>
    <w:rsid w:val="009E2EFC"/>
    <w:rsid w:val="009E2FDD"/>
    <w:rsid w:val="009E339B"/>
    <w:rsid w:val="009E3555"/>
    <w:rsid w:val="009E3577"/>
    <w:rsid w:val="009E36F3"/>
    <w:rsid w:val="009E3834"/>
    <w:rsid w:val="009E3AF6"/>
    <w:rsid w:val="009E4420"/>
    <w:rsid w:val="009E47E5"/>
    <w:rsid w:val="009E49F1"/>
    <w:rsid w:val="009E522A"/>
    <w:rsid w:val="009E5692"/>
    <w:rsid w:val="009E5C38"/>
    <w:rsid w:val="009E5CB4"/>
    <w:rsid w:val="009E6017"/>
    <w:rsid w:val="009E689B"/>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6CB"/>
    <w:rsid w:val="009F1728"/>
    <w:rsid w:val="009F191F"/>
    <w:rsid w:val="009F1948"/>
    <w:rsid w:val="009F2168"/>
    <w:rsid w:val="009F226A"/>
    <w:rsid w:val="009F2699"/>
    <w:rsid w:val="009F282A"/>
    <w:rsid w:val="009F2834"/>
    <w:rsid w:val="009F2886"/>
    <w:rsid w:val="009F29D4"/>
    <w:rsid w:val="009F309A"/>
    <w:rsid w:val="009F30ED"/>
    <w:rsid w:val="009F35DA"/>
    <w:rsid w:val="009F37C6"/>
    <w:rsid w:val="009F38E7"/>
    <w:rsid w:val="009F3A00"/>
    <w:rsid w:val="009F3D43"/>
    <w:rsid w:val="009F452E"/>
    <w:rsid w:val="009F49A0"/>
    <w:rsid w:val="009F4E7F"/>
    <w:rsid w:val="009F5115"/>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7883"/>
    <w:rsid w:val="009F7A79"/>
    <w:rsid w:val="009F7AE0"/>
    <w:rsid w:val="009F7B51"/>
    <w:rsid w:val="009F7B85"/>
    <w:rsid w:val="009F7D6E"/>
    <w:rsid w:val="009F7D7D"/>
    <w:rsid w:val="009F7DE1"/>
    <w:rsid w:val="009F7E3F"/>
    <w:rsid w:val="00A000F4"/>
    <w:rsid w:val="00A00949"/>
    <w:rsid w:val="00A00F05"/>
    <w:rsid w:val="00A013F7"/>
    <w:rsid w:val="00A015DA"/>
    <w:rsid w:val="00A016F0"/>
    <w:rsid w:val="00A01740"/>
    <w:rsid w:val="00A01B5C"/>
    <w:rsid w:val="00A01E1A"/>
    <w:rsid w:val="00A01FC8"/>
    <w:rsid w:val="00A01FF0"/>
    <w:rsid w:val="00A020D1"/>
    <w:rsid w:val="00A02E73"/>
    <w:rsid w:val="00A0303D"/>
    <w:rsid w:val="00A0330C"/>
    <w:rsid w:val="00A03C4D"/>
    <w:rsid w:val="00A03EDD"/>
    <w:rsid w:val="00A0420A"/>
    <w:rsid w:val="00A0427D"/>
    <w:rsid w:val="00A043BA"/>
    <w:rsid w:val="00A0490B"/>
    <w:rsid w:val="00A0503D"/>
    <w:rsid w:val="00A0504C"/>
    <w:rsid w:val="00A054B8"/>
    <w:rsid w:val="00A0574E"/>
    <w:rsid w:val="00A05772"/>
    <w:rsid w:val="00A05794"/>
    <w:rsid w:val="00A05DAD"/>
    <w:rsid w:val="00A066C8"/>
    <w:rsid w:val="00A06706"/>
    <w:rsid w:val="00A06C80"/>
    <w:rsid w:val="00A06D2C"/>
    <w:rsid w:val="00A06D8E"/>
    <w:rsid w:val="00A06FDB"/>
    <w:rsid w:val="00A06FF3"/>
    <w:rsid w:val="00A073CB"/>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243"/>
    <w:rsid w:val="00A14674"/>
    <w:rsid w:val="00A1470C"/>
    <w:rsid w:val="00A14891"/>
    <w:rsid w:val="00A14BD1"/>
    <w:rsid w:val="00A150E2"/>
    <w:rsid w:val="00A1539C"/>
    <w:rsid w:val="00A15483"/>
    <w:rsid w:val="00A15582"/>
    <w:rsid w:val="00A15F60"/>
    <w:rsid w:val="00A1616E"/>
    <w:rsid w:val="00A162EE"/>
    <w:rsid w:val="00A16A29"/>
    <w:rsid w:val="00A16F4A"/>
    <w:rsid w:val="00A16F70"/>
    <w:rsid w:val="00A17075"/>
    <w:rsid w:val="00A170EA"/>
    <w:rsid w:val="00A170FE"/>
    <w:rsid w:val="00A17632"/>
    <w:rsid w:val="00A17648"/>
    <w:rsid w:val="00A176D9"/>
    <w:rsid w:val="00A176DE"/>
    <w:rsid w:val="00A178E3"/>
    <w:rsid w:val="00A178E7"/>
    <w:rsid w:val="00A17968"/>
    <w:rsid w:val="00A17AD9"/>
    <w:rsid w:val="00A17C4F"/>
    <w:rsid w:val="00A17CBA"/>
    <w:rsid w:val="00A17E41"/>
    <w:rsid w:val="00A20372"/>
    <w:rsid w:val="00A20B2D"/>
    <w:rsid w:val="00A20CF2"/>
    <w:rsid w:val="00A20E25"/>
    <w:rsid w:val="00A20EB8"/>
    <w:rsid w:val="00A20FB5"/>
    <w:rsid w:val="00A21313"/>
    <w:rsid w:val="00A21415"/>
    <w:rsid w:val="00A21A0D"/>
    <w:rsid w:val="00A21A37"/>
    <w:rsid w:val="00A21A94"/>
    <w:rsid w:val="00A22112"/>
    <w:rsid w:val="00A22446"/>
    <w:rsid w:val="00A224CF"/>
    <w:rsid w:val="00A22805"/>
    <w:rsid w:val="00A228D1"/>
    <w:rsid w:val="00A22D36"/>
    <w:rsid w:val="00A22E84"/>
    <w:rsid w:val="00A23061"/>
    <w:rsid w:val="00A230B7"/>
    <w:rsid w:val="00A23660"/>
    <w:rsid w:val="00A23799"/>
    <w:rsid w:val="00A23A8A"/>
    <w:rsid w:val="00A23C09"/>
    <w:rsid w:val="00A240F5"/>
    <w:rsid w:val="00A244C6"/>
    <w:rsid w:val="00A245B2"/>
    <w:rsid w:val="00A24945"/>
    <w:rsid w:val="00A24B90"/>
    <w:rsid w:val="00A24BCB"/>
    <w:rsid w:val="00A2536C"/>
    <w:rsid w:val="00A25466"/>
    <w:rsid w:val="00A25502"/>
    <w:rsid w:val="00A259D2"/>
    <w:rsid w:val="00A259EF"/>
    <w:rsid w:val="00A25F91"/>
    <w:rsid w:val="00A260D0"/>
    <w:rsid w:val="00A2662E"/>
    <w:rsid w:val="00A267DF"/>
    <w:rsid w:val="00A268AE"/>
    <w:rsid w:val="00A26A32"/>
    <w:rsid w:val="00A2728C"/>
    <w:rsid w:val="00A2733C"/>
    <w:rsid w:val="00A2779C"/>
    <w:rsid w:val="00A27928"/>
    <w:rsid w:val="00A27BE2"/>
    <w:rsid w:val="00A27C57"/>
    <w:rsid w:val="00A27D81"/>
    <w:rsid w:val="00A27DBF"/>
    <w:rsid w:val="00A27EEC"/>
    <w:rsid w:val="00A27F91"/>
    <w:rsid w:val="00A3001A"/>
    <w:rsid w:val="00A303F8"/>
    <w:rsid w:val="00A3064B"/>
    <w:rsid w:val="00A308A0"/>
    <w:rsid w:val="00A30910"/>
    <w:rsid w:val="00A30C20"/>
    <w:rsid w:val="00A30D18"/>
    <w:rsid w:val="00A312CB"/>
    <w:rsid w:val="00A3154B"/>
    <w:rsid w:val="00A315E0"/>
    <w:rsid w:val="00A31962"/>
    <w:rsid w:val="00A31FCF"/>
    <w:rsid w:val="00A324F2"/>
    <w:rsid w:val="00A326AD"/>
    <w:rsid w:val="00A32734"/>
    <w:rsid w:val="00A32B35"/>
    <w:rsid w:val="00A33C92"/>
    <w:rsid w:val="00A34287"/>
    <w:rsid w:val="00A3442F"/>
    <w:rsid w:val="00A34E9A"/>
    <w:rsid w:val="00A3553A"/>
    <w:rsid w:val="00A35D53"/>
    <w:rsid w:val="00A35E88"/>
    <w:rsid w:val="00A35EBC"/>
    <w:rsid w:val="00A35F42"/>
    <w:rsid w:val="00A36017"/>
    <w:rsid w:val="00A3609D"/>
    <w:rsid w:val="00A36197"/>
    <w:rsid w:val="00A36376"/>
    <w:rsid w:val="00A3661B"/>
    <w:rsid w:val="00A368ED"/>
    <w:rsid w:val="00A36957"/>
    <w:rsid w:val="00A36A1F"/>
    <w:rsid w:val="00A36C2D"/>
    <w:rsid w:val="00A36CEB"/>
    <w:rsid w:val="00A36F95"/>
    <w:rsid w:val="00A37190"/>
    <w:rsid w:val="00A372DB"/>
    <w:rsid w:val="00A37856"/>
    <w:rsid w:val="00A400FB"/>
    <w:rsid w:val="00A402C0"/>
    <w:rsid w:val="00A40AAD"/>
    <w:rsid w:val="00A40B01"/>
    <w:rsid w:val="00A40B48"/>
    <w:rsid w:val="00A40DD0"/>
    <w:rsid w:val="00A41386"/>
    <w:rsid w:val="00A413F1"/>
    <w:rsid w:val="00A41B34"/>
    <w:rsid w:val="00A41F4F"/>
    <w:rsid w:val="00A42011"/>
    <w:rsid w:val="00A428B8"/>
    <w:rsid w:val="00A428D3"/>
    <w:rsid w:val="00A42934"/>
    <w:rsid w:val="00A42DD9"/>
    <w:rsid w:val="00A42E76"/>
    <w:rsid w:val="00A42FFF"/>
    <w:rsid w:val="00A43360"/>
    <w:rsid w:val="00A433E8"/>
    <w:rsid w:val="00A434B8"/>
    <w:rsid w:val="00A4381F"/>
    <w:rsid w:val="00A43833"/>
    <w:rsid w:val="00A43E88"/>
    <w:rsid w:val="00A440C0"/>
    <w:rsid w:val="00A442E1"/>
    <w:rsid w:val="00A443FD"/>
    <w:rsid w:val="00A444CC"/>
    <w:rsid w:val="00A4461C"/>
    <w:rsid w:val="00A446F8"/>
    <w:rsid w:val="00A446FC"/>
    <w:rsid w:val="00A44797"/>
    <w:rsid w:val="00A4483B"/>
    <w:rsid w:val="00A44A63"/>
    <w:rsid w:val="00A44CEB"/>
    <w:rsid w:val="00A452C8"/>
    <w:rsid w:val="00A45B51"/>
    <w:rsid w:val="00A45D19"/>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EA8"/>
    <w:rsid w:val="00A51312"/>
    <w:rsid w:val="00A514B4"/>
    <w:rsid w:val="00A517B2"/>
    <w:rsid w:val="00A52180"/>
    <w:rsid w:val="00A52BE2"/>
    <w:rsid w:val="00A52C81"/>
    <w:rsid w:val="00A52CBB"/>
    <w:rsid w:val="00A534D5"/>
    <w:rsid w:val="00A5359C"/>
    <w:rsid w:val="00A53DE8"/>
    <w:rsid w:val="00A54393"/>
    <w:rsid w:val="00A545BB"/>
    <w:rsid w:val="00A54701"/>
    <w:rsid w:val="00A54900"/>
    <w:rsid w:val="00A54EA2"/>
    <w:rsid w:val="00A552B6"/>
    <w:rsid w:val="00A55495"/>
    <w:rsid w:val="00A555CB"/>
    <w:rsid w:val="00A55699"/>
    <w:rsid w:val="00A55837"/>
    <w:rsid w:val="00A55A8F"/>
    <w:rsid w:val="00A55CE1"/>
    <w:rsid w:val="00A55EAF"/>
    <w:rsid w:val="00A55FF5"/>
    <w:rsid w:val="00A560F7"/>
    <w:rsid w:val="00A56114"/>
    <w:rsid w:val="00A561B0"/>
    <w:rsid w:val="00A5637B"/>
    <w:rsid w:val="00A56642"/>
    <w:rsid w:val="00A568FB"/>
    <w:rsid w:val="00A569FD"/>
    <w:rsid w:val="00A5722B"/>
    <w:rsid w:val="00A572D6"/>
    <w:rsid w:val="00A5741E"/>
    <w:rsid w:val="00A576E5"/>
    <w:rsid w:val="00A57A10"/>
    <w:rsid w:val="00A57AF2"/>
    <w:rsid w:val="00A57BDC"/>
    <w:rsid w:val="00A57DD8"/>
    <w:rsid w:val="00A6016C"/>
    <w:rsid w:val="00A602A6"/>
    <w:rsid w:val="00A60476"/>
    <w:rsid w:val="00A605C9"/>
    <w:rsid w:val="00A609E8"/>
    <w:rsid w:val="00A60C47"/>
    <w:rsid w:val="00A612C3"/>
    <w:rsid w:val="00A619FA"/>
    <w:rsid w:val="00A61CCE"/>
    <w:rsid w:val="00A61DB6"/>
    <w:rsid w:val="00A6236A"/>
    <w:rsid w:val="00A6279F"/>
    <w:rsid w:val="00A62CDE"/>
    <w:rsid w:val="00A630AE"/>
    <w:rsid w:val="00A635D3"/>
    <w:rsid w:val="00A638AA"/>
    <w:rsid w:val="00A63B9D"/>
    <w:rsid w:val="00A63DD6"/>
    <w:rsid w:val="00A6427C"/>
    <w:rsid w:val="00A64378"/>
    <w:rsid w:val="00A64404"/>
    <w:rsid w:val="00A644C4"/>
    <w:rsid w:val="00A6454E"/>
    <w:rsid w:val="00A64735"/>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0"/>
    <w:rsid w:val="00A670A6"/>
    <w:rsid w:val="00A67298"/>
    <w:rsid w:val="00A67AFA"/>
    <w:rsid w:val="00A67C1F"/>
    <w:rsid w:val="00A67C25"/>
    <w:rsid w:val="00A67C63"/>
    <w:rsid w:val="00A67C9B"/>
    <w:rsid w:val="00A67DA5"/>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21FB"/>
    <w:rsid w:val="00A725CE"/>
    <w:rsid w:val="00A72813"/>
    <w:rsid w:val="00A72BAC"/>
    <w:rsid w:val="00A72C84"/>
    <w:rsid w:val="00A72F05"/>
    <w:rsid w:val="00A7306C"/>
    <w:rsid w:val="00A730B7"/>
    <w:rsid w:val="00A7319A"/>
    <w:rsid w:val="00A7347E"/>
    <w:rsid w:val="00A73BD7"/>
    <w:rsid w:val="00A73C1B"/>
    <w:rsid w:val="00A74095"/>
    <w:rsid w:val="00A745AF"/>
    <w:rsid w:val="00A74C32"/>
    <w:rsid w:val="00A74F87"/>
    <w:rsid w:val="00A759DB"/>
    <w:rsid w:val="00A7603A"/>
    <w:rsid w:val="00A764BC"/>
    <w:rsid w:val="00A76CB8"/>
    <w:rsid w:val="00A77447"/>
    <w:rsid w:val="00A775BC"/>
    <w:rsid w:val="00A77A3A"/>
    <w:rsid w:val="00A77C91"/>
    <w:rsid w:val="00A77CB0"/>
    <w:rsid w:val="00A800CF"/>
    <w:rsid w:val="00A803A2"/>
    <w:rsid w:val="00A8045E"/>
    <w:rsid w:val="00A80568"/>
    <w:rsid w:val="00A807CD"/>
    <w:rsid w:val="00A809D7"/>
    <w:rsid w:val="00A8123B"/>
    <w:rsid w:val="00A8133D"/>
    <w:rsid w:val="00A81817"/>
    <w:rsid w:val="00A81C9A"/>
    <w:rsid w:val="00A81F59"/>
    <w:rsid w:val="00A81FF6"/>
    <w:rsid w:val="00A820DB"/>
    <w:rsid w:val="00A821DD"/>
    <w:rsid w:val="00A829F9"/>
    <w:rsid w:val="00A82ACF"/>
    <w:rsid w:val="00A831DA"/>
    <w:rsid w:val="00A835C0"/>
    <w:rsid w:val="00A83A5E"/>
    <w:rsid w:val="00A83ADF"/>
    <w:rsid w:val="00A83DCA"/>
    <w:rsid w:val="00A83FC8"/>
    <w:rsid w:val="00A841DC"/>
    <w:rsid w:val="00A84476"/>
    <w:rsid w:val="00A8464B"/>
    <w:rsid w:val="00A84D59"/>
    <w:rsid w:val="00A85277"/>
    <w:rsid w:val="00A854A6"/>
    <w:rsid w:val="00A8551D"/>
    <w:rsid w:val="00A858A6"/>
    <w:rsid w:val="00A85947"/>
    <w:rsid w:val="00A85F4D"/>
    <w:rsid w:val="00A85F76"/>
    <w:rsid w:val="00A86055"/>
    <w:rsid w:val="00A86187"/>
    <w:rsid w:val="00A863C7"/>
    <w:rsid w:val="00A866C5"/>
    <w:rsid w:val="00A866ED"/>
    <w:rsid w:val="00A86881"/>
    <w:rsid w:val="00A868D9"/>
    <w:rsid w:val="00A86A4A"/>
    <w:rsid w:val="00A86BB7"/>
    <w:rsid w:val="00A86CB0"/>
    <w:rsid w:val="00A87035"/>
    <w:rsid w:val="00A87520"/>
    <w:rsid w:val="00A87F94"/>
    <w:rsid w:val="00A87FB1"/>
    <w:rsid w:val="00A9031A"/>
    <w:rsid w:val="00A908A1"/>
    <w:rsid w:val="00A90BFF"/>
    <w:rsid w:val="00A90CA3"/>
    <w:rsid w:val="00A90E05"/>
    <w:rsid w:val="00A90E61"/>
    <w:rsid w:val="00A910FC"/>
    <w:rsid w:val="00A91125"/>
    <w:rsid w:val="00A911F9"/>
    <w:rsid w:val="00A91228"/>
    <w:rsid w:val="00A912D7"/>
    <w:rsid w:val="00A917F4"/>
    <w:rsid w:val="00A91F1B"/>
    <w:rsid w:val="00A9260B"/>
    <w:rsid w:val="00A929B5"/>
    <w:rsid w:val="00A92B31"/>
    <w:rsid w:val="00A92C12"/>
    <w:rsid w:val="00A930AA"/>
    <w:rsid w:val="00A93A12"/>
    <w:rsid w:val="00A93B45"/>
    <w:rsid w:val="00A93B4B"/>
    <w:rsid w:val="00A93C34"/>
    <w:rsid w:val="00A93EE3"/>
    <w:rsid w:val="00A94044"/>
    <w:rsid w:val="00A9459B"/>
    <w:rsid w:val="00A94DB7"/>
    <w:rsid w:val="00A94EB1"/>
    <w:rsid w:val="00A953BD"/>
    <w:rsid w:val="00A957F5"/>
    <w:rsid w:val="00A96222"/>
    <w:rsid w:val="00A9668C"/>
    <w:rsid w:val="00A96DEA"/>
    <w:rsid w:val="00A96F70"/>
    <w:rsid w:val="00A973FB"/>
    <w:rsid w:val="00A97575"/>
    <w:rsid w:val="00A9798E"/>
    <w:rsid w:val="00A97A47"/>
    <w:rsid w:val="00A97F9C"/>
    <w:rsid w:val="00AA0341"/>
    <w:rsid w:val="00AA05F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10D"/>
    <w:rsid w:val="00AA4493"/>
    <w:rsid w:val="00AA4579"/>
    <w:rsid w:val="00AA495B"/>
    <w:rsid w:val="00AA497C"/>
    <w:rsid w:val="00AA4A2C"/>
    <w:rsid w:val="00AA4A53"/>
    <w:rsid w:val="00AA4FD0"/>
    <w:rsid w:val="00AA5CDB"/>
    <w:rsid w:val="00AA6072"/>
    <w:rsid w:val="00AA637D"/>
    <w:rsid w:val="00AA66D4"/>
    <w:rsid w:val="00AA671C"/>
    <w:rsid w:val="00AA6D7F"/>
    <w:rsid w:val="00AA6E57"/>
    <w:rsid w:val="00AA6EDB"/>
    <w:rsid w:val="00AA7606"/>
    <w:rsid w:val="00AA788C"/>
    <w:rsid w:val="00AB028F"/>
    <w:rsid w:val="00AB111D"/>
    <w:rsid w:val="00AB113E"/>
    <w:rsid w:val="00AB18EB"/>
    <w:rsid w:val="00AB2112"/>
    <w:rsid w:val="00AB22CC"/>
    <w:rsid w:val="00AB22F0"/>
    <w:rsid w:val="00AB2545"/>
    <w:rsid w:val="00AB2855"/>
    <w:rsid w:val="00AB2955"/>
    <w:rsid w:val="00AB323B"/>
    <w:rsid w:val="00AB32A9"/>
    <w:rsid w:val="00AB36B6"/>
    <w:rsid w:val="00AB36ED"/>
    <w:rsid w:val="00AB39F0"/>
    <w:rsid w:val="00AB3A4C"/>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44F"/>
    <w:rsid w:val="00AB75CE"/>
    <w:rsid w:val="00AB77E4"/>
    <w:rsid w:val="00AB79D6"/>
    <w:rsid w:val="00AB7C4E"/>
    <w:rsid w:val="00AB7C85"/>
    <w:rsid w:val="00AB7D9E"/>
    <w:rsid w:val="00AB7DC6"/>
    <w:rsid w:val="00AC0187"/>
    <w:rsid w:val="00AC02E1"/>
    <w:rsid w:val="00AC04A1"/>
    <w:rsid w:val="00AC0794"/>
    <w:rsid w:val="00AC07DC"/>
    <w:rsid w:val="00AC0AAF"/>
    <w:rsid w:val="00AC0CEA"/>
    <w:rsid w:val="00AC1B07"/>
    <w:rsid w:val="00AC1B2F"/>
    <w:rsid w:val="00AC1DD3"/>
    <w:rsid w:val="00AC23D3"/>
    <w:rsid w:val="00AC2433"/>
    <w:rsid w:val="00AC2631"/>
    <w:rsid w:val="00AC2BAF"/>
    <w:rsid w:val="00AC2F1A"/>
    <w:rsid w:val="00AC357B"/>
    <w:rsid w:val="00AC373D"/>
    <w:rsid w:val="00AC3850"/>
    <w:rsid w:val="00AC3CF7"/>
    <w:rsid w:val="00AC3D70"/>
    <w:rsid w:val="00AC418E"/>
    <w:rsid w:val="00AC4444"/>
    <w:rsid w:val="00AC45E1"/>
    <w:rsid w:val="00AC4BF1"/>
    <w:rsid w:val="00AC4F39"/>
    <w:rsid w:val="00AC533B"/>
    <w:rsid w:val="00AC561E"/>
    <w:rsid w:val="00AC5D6A"/>
    <w:rsid w:val="00AC602E"/>
    <w:rsid w:val="00AC60D8"/>
    <w:rsid w:val="00AC660F"/>
    <w:rsid w:val="00AC668D"/>
    <w:rsid w:val="00AC6C35"/>
    <w:rsid w:val="00AC6CA4"/>
    <w:rsid w:val="00AC6CB6"/>
    <w:rsid w:val="00AC706D"/>
    <w:rsid w:val="00AC7399"/>
    <w:rsid w:val="00AC76D9"/>
    <w:rsid w:val="00AC7A7B"/>
    <w:rsid w:val="00AC7AE3"/>
    <w:rsid w:val="00AD03F4"/>
    <w:rsid w:val="00AD0736"/>
    <w:rsid w:val="00AD07F0"/>
    <w:rsid w:val="00AD081E"/>
    <w:rsid w:val="00AD0C5A"/>
    <w:rsid w:val="00AD0D89"/>
    <w:rsid w:val="00AD1019"/>
    <w:rsid w:val="00AD1161"/>
    <w:rsid w:val="00AD1553"/>
    <w:rsid w:val="00AD1641"/>
    <w:rsid w:val="00AD1737"/>
    <w:rsid w:val="00AD1A0D"/>
    <w:rsid w:val="00AD1C85"/>
    <w:rsid w:val="00AD1E3D"/>
    <w:rsid w:val="00AD246E"/>
    <w:rsid w:val="00AD2839"/>
    <w:rsid w:val="00AD2F0E"/>
    <w:rsid w:val="00AD2FF5"/>
    <w:rsid w:val="00AD354D"/>
    <w:rsid w:val="00AD3769"/>
    <w:rsid w:val="00AD3844"/>
    <w:rsid w:val="00AD39CE"/>
    <w:rsid w:val="00AD429C"/>
    <w:rsid w:val="00AD43DB"/>
    <w:rsid w:val="00AD44BF"/>
    <w:rsid w:val="00AD5222"/>
    <w:rsid w:val="00AD5520"/>
    <w:rsid w:val="00AD5ADC"/>
    <w:rsid w:val="00AD5C2A"/>
    <w:rsid w:val="00AD61BA"/>
    <w:rsid w:val="00AD61D9"/>
    <w:rsid w:val="00AD65E1"/>
    <w:rsid w:val="00AD6CB2"/>
    <w:rsid w:val="00AD6F48"/>
    <w:rsid w:val="00AD714F"/>
    <w:rsid w:val="00AD7165"/>
    <w:rsid w:val="00AD7438"/>
    <w:rsid w:val="00AD769D"/>
    <w:rsid w:val="00AD76E1"/>
    <w:rsid w:val="00AD79CE"/>
    <w:rsid w:val="00AD7DB3"/>
    <w:rsid w:val="00AD7E0C"/>
    <w:rsid w:val="00AD7E17"/>
    <w:rsid w:val="00AE0026"/>
    <w:rsid w:val="00AE0301"/>
    <w:rsid w:val="00AE04F4"/>
    <w:rsid w:val="00AE126B"/>
    <w:rsid w:val="00AE1572"/>
    <w:rsid w:val="00AE170C"/>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58E8"/>
    <w:rsid w:val="00AE5AB2"/>
    <w:rsid w:val="00AE5C2A"/>
    <w:rsid w:val="00AE5E40"/>
    <w:rsid w:val="00AE5FD4"/>
    <w:rsid w:val="00AE5FEF"/>
    <w:rsid w:val="00AE70B8"/>
    <w:rsid w:val="00AE7C36"/>
    <w:rsid w:val="00AE7C4C"/>
    <w:rsid w:val="00AE7CEE"/>
    <w:rsid w:val="00AE7D60"/>
    <w:rsid w:val="00AE7E92"/>
    <w:rsid w:val="00AF008A"/>
    <w:rsid w:val="00AF0481"/>
    <w:rsid w:val="00AF07E2"/>
    <w:rsid w:val="00AF0820"/>
    <w:rsid w:val="00AF0848"/>
    <w:rsid w:val="00AF0A8E"/>
    <w:rsid w:val="00AF0C0C"/>
    <w:rsid w:val="00AF0EBF"/>
    <w:rsid w:val="00AF1376"/>
    <w:rsid w:val="00AF18C5"/>
    <w:rsid w:val="00AF18E5"/>
    <w:rsid w:val="00AF1E5C"/>
    <w:rsid w:val="00AF24BC"/>
    <w:rsid w:val="00AF25BA"/>
    <w:rsid w:val="00AF2B0C"/>
    <w:rsid w:val="00AF2E1B"/>
    <w:rsid w:val="00AF329A"/>
    <w:rsid w:val="00AF34A6"/>
    <w:rsid w:val="00AF34A8"/>
    <w:rsid w:val="00AF37E4"/>
    <w:rsid w:val="00AF38EC"/>
    <w:rsid w:val="00AF39CC"/>
    <w:rsid w:val="00AF3B2C"/>
    <w:rsid w:val="00AF3B9C"/>
    <w:rsid w:val="00AF3D6A"/>
    <w:rsid w:val="00AF3FA6"/>
    <w:rsid w:val="00AF3FEA"/>
    <w:rsid w:val="00AF42B2"/>
    <w:rsid w:val="00AF46FD"/>
    <w:rsid w:val="00AF475F"/>
    <w:rsid w:val="00AF494A"/>
    <w:rsid w:val="00AF4B10"/>
    <w:rsid w:val="00AF4D1E"/>
    <w:rsid w:val="00AF50DB"/>
    <w:rsid w:val="00AF534C"/>
    <w:rsid w:val="00AF53DE"/>
    <w:rsid w:val="00AF57C2"/>
    <w:rsid w:val="00AF5BD9"/>
    <w:rsid w:val="00AF622F"/>
    <w:rsid w:val="00AF64A6"/>
    <w:rsid w:val="00AF6973"/>
    <w:rsid w:val="00AF6994"/>
    <w:rsid w:val="00AF6B97"/>
    <w:rsid w:val="00AF716C"/>
    <w:rsid w:val="00AF785D"/>
    <w:rsid w:val="00AF7894"/>
    <w:rsid w:val="00AF798C"/>
    <w:rsid w:val="00AF7A78"/>
    <w:rsid w:val="00AF7C93"/>
    <w:rsid w:val="00B0042C"/>
    <w:rsid w:val="00B009F1"/>
    <w:rsid w:val="00B00B46"/>
    <w:rsid w:val="00B00BCE"/>
    <w:rsid w:val="00B016F3"/>
    <w:rsid w:val="00B01A94"/>
    <w:rsid w:val="00B01BBE"/>
    <w:rsid w:val="00B01F95"/>
    <w:rsid w:val="00B0278A"/>
    <w:rsid w:val="00B02F3B"/>
    <w:rsid w:val="00B03E4C"/>
    <w:rsid w:val="00B03F02"/>
    <w:rsid w:val="00B040FA"/>
    <w:rsid w:val="00B047D7"/>
    <w:rsid w:val="00B04C40"/>
    <w:rsid w:val="00B04CB1"/>
    <w:rsid w:val="00B0505D"/>
    <w:rsid w:val="00B053C6"/>
    <w:rsid w:val="00B05907"/>
    <w:rsid w:val="00B05C2B"/>
    <w:rsid w:val="00B069BB"/>
    <w:rsid w:val="00B06F2E"/>
    <w:rsid w:val="00B07080"/>
    <w:rsid w:val="00B0708C"/>
    <w:rsid w:val="00B0735C"/>
    <w:rsid w:val="00B07583"/>
    <w:rsid w:val="00B075A1"/>
    <w:rsid w:val="00B076DF"/>
    <w:rsid w:val="00B077F5"/>
    <w:rsid w:val="00B07D15"/>
    <w:rsid w:val="00B07D25"/>
    <w:rsid w:val="00B101D1"/>
    <w:rsid w:val="00B10303"/>
    <w:rsid w:val="00B10732"/>
    <w:rsid w:val="00B10739"/>
    <w:rsid w:val="00B10868"/>
    <w:rsid w:val="00B110E8"/>
    <w:rsid w:val="00B11215"/>
    <w:rsid w:val="00B11274"/>
    <w:rsid w:val="00B1142A"/>
    <w:rsid w:val="00B115DB"/>
    <w:rsid w:val="00B119BE"/>
    <w:rsid w:val="00B11D63"/>
    <w:rsid w:val="00B11ECD"/>
    <w:rsid w:val="00B1230B"/>
    <w:rsid w:val="00B12483"/>
    <w:rsid w:val="00B127FB"/>
    <w:rsid w:val="00B12B6E"/>
    <w:rsid w:val="00B136FE"/>
    <w:rsid w:val="00B13721"/>
    <w:rsid w:val="00B1382C"/>
    <w:rsid w:val="00B1384E"/>
    <w:rsid w:val="00B1396A"/>
    <w:rsid w:val="00B13C1A"/>
    <w:rsid w:val="00B13DF5"/>
    <w:rsid w:val="00B1436F"/>
    <w:rsid w:val="00B14A27"/>
    <w:rsid w:val="00B14A85"/>
    <w:rsid w:val="00B15111"/>
    <w:rsid w:val="00B1567E"/>
    <w:rsid w:val="00B15A12"/>
    <w:rsid w:val="00B15AFA"/>
    <w:rsid w:val="00B15C5B"/>
    <w:rsid w:val="00B1622D"/>
    <w:rsid w:val="00B16300"/>
    <w:rsid w:val="00B16414"/>
    <w:rsid w:val="00B16CF8"/>
    <w:rsid w:val="00B16DEF"/>
    <w:rsid w:val="00B17438"/>
    <w:rsid w:val="00B17457"/>
    <w:rsid w:val="00B17500"/>
    <w:rsid w:val="00B17EF9"/>
    <w:rsid w:val="00B203F1"/>
    <w:rsid w:val="00B206AB"/>
    <w:rsid w:val="00B20ACA"/>
    <w:rsid w:val="00B21501"/>
    <w:rsid w:val="00B21603"/>
    <w:rsid w:val="00B21A54"/>
    <w:rsid w:val="00B21EF6"/>
    <w:rsid w:val="00B228F5"/>
    <w:rsid w:val="00B229D9"/>
    <w:rsid w:val="00B22ED1"/>
    <w:rsid w:val="00B2326A"/>
    <w:rsid w:val="00B23480"/>
    <w:rsid w:val="00B23580"/>
    <w:rsid w:val="00B23A03"/>
    <w:rsid w:val="00B23A32"/>
    <w:rsid w:val="00B23B1C"/>
    <w:rsid w:val="00B23C96"/>
    <w:rsid w:val="00B23E31"/>
    <w:rsid w:val="00B2421F"/>
    <w:rsid w:val="00B2433F"/>
    <w:rsid w:val="00B2450D"/>
    <w:rsid w:val="00B24679"/>
    <w:rsid w:val="00B24843"/>
    <w:rsid w:val="00B24F9E"/>
    <w:rsid w:val="00B25079"/>
    <w:rsid w:val="00B25096"/>
    <w:rsid w:val="00B25D71"/>
    <w:rsid w:val="00B25D9A"/>
    <w:rsid w:val="00B26210"/>
    <w:rsid w:val="00B26589"/>
    <w:rsid w:val="00B26724"/>
    <w:rsid w:val="00B27060"/>
    <w:rsid w:val="00B27881"/>
    <w:rsid w:val="00B27D7F"/>
    <w:rsid w:val="00B27F6D"/>
    <w:rsid w:val="00B3011D"/>
    <w:rsid w:val="00B3066E"/>
    <w:rsid w:val="00B30C09"/>
    <w:rsid w:val="00B30DEE"/>
    <w:rsid w:val="00B3100A"/>
    <w:rsid w:val="00B310A1"/>
    <w:rsid w:val="00B312BB"/>
    <w:rsid w:val="00B3178A"/>
    <w:rsid w:val="00B31930"/>
    <w:rsid w:val="00B31A9A"/>
    <w:rsid w:val="00B31CF5"/>
    <w:rsid w:val="00B320A4"/>
    <w:rsid w:val="00B326DF"/>
    <w:rsid w:val="00B327A5"/>
    <w:rsid w:val="00B33338"/>
    <w:rsid w:val="00B33A33"/>
    <w:rsid w:val="00B33C82"/>
    <w:rsid w:val="00B33E8B"/>
    <w:rsid w:val="00B3408B"/>
    <w:rsid w:val="00B3421B"/>
    <w:rsid w:val="00B3435A"/>
    <w:rsid w:val="00B34A5F"/>
    <w:rsid w:val="00B34B6F"/>
    <w:rsid w:val="00B34BBC"/>
    <w:rsid w:val="00B34D2C"/>
    <w:rsid w:val="00B35256"/>
    <w:rsid w:val="00B3563F"/>
    <w:rsid w:val="00B35754"/>
    <w:rsid w:val="00B35DC4"/>
    <w:rsid w:val="00B36409"/>
    <w:rsid w:val="00B369D2"/>
    <w:rsid w:val="00B36F37"/>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196"/>
    <w:rsid w:val="00B4587A"/>
    <w:rsid w:val="00B45891"/>
    <w:rsid w:val="00B458F8"/>
    <w:rsid w:val="00B45ADA"/>
    <w:rsid w:val="00B45E47"/>
    <w:rsid w:val="00B463E7"/>
    <w:rsid w:val="00B467E5"/>
    <w:rsid w:val="00B46805"/>
    <w:rsid w:val="00B4689E"/>
    <w:rsid w:val="00B468D8"/>
    <w:rsid w:val="00B469C3"/>
    <w:rsid w:val="00B46B1B"/>
    <w:rsid w:val="00B46DEA"/>
    <w:rsid w:val="00B46FA1"/>
    <w:rsid w:val="00B47038"/>
    <w:rsid w:val="00B4715F"/>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3F9"/>
    <w:rsid w:val="00B52522"/>
    <w:rsid w:val="00B52E76"/>
    <w:rsid w:val="00B52FEF"/>
    <w:rsid w:val="00B53353"/>
    <w:rsid w:val="00B53386"/>
    <w:rsid w:val="00B5342E"/>
    <w:rsid w:val="00B535C1"/>
    <w:rsid w:val="00B535FD"/>
    <w:rsid w:val="00B53AD9"/>
    <w:rsid w:val="00B53B7D"/>
    <w:rsid w:val="00B53CD9"/>
    <w:rsid w:val="00B545B8"/>
    <w:rsid w:val="00B552AD"/>
    <w:rsid w:val="00B553F1"/>
    <w:rsid w:val="00B55692"/>
    <w:rsid w:val="00B55892"/>
    <w:rsid w:val="00B55DC9"/>
    <w:rsid w:val="00B5600D"/>
    <w:rsid w:val="00B566FC"/>
    <w:rsid w:val="00B5671D"/>
    <w:rsid w:val="00B567D0"/>
    <w:rsid w:val="00B5683E"/>
    <w:rsid w:val="00B56995"/>
    <w:rsid w:val="00B5750C"/>
    <w:rsid w:val="00B57651"/>
    <w:rsid w:val="00B60110"/>
    <w:rsid w:val="00B60AB5"/>
    <w:rsid w:val="00B60CFB"/>
    <w:rsid w:val="00B60E0F"/>
    <w:rsid w:val="00B60E91"/>
    <w:rsid w:val="00B60F7F"/>
    <w:rsid w:val="00B6125D"/>
    <w:rsid w:val="00B614D9"/>
    <w:rsid w:val="00B6155B"/>
    <w:rsid w:val="00B6171E"/>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84E"/>
    <w:rsid w:val="00B65C85"/>
    <w:rsid w:val="00B6613C"/>
    <w:rsid w:val="00B661FF"/>
    <w:rsid w:val="00B6667F"/>
    <w:rsid w:val="00B66710"/>
    <w:rsid w:val="00B669D4"/>
    <w:rsid w:val="00B66D32"/>
    <w:rsid w:val="00B67608"/>
    <w:rsid w:val="00B6776A"/>
    <w:rsid w:val="00B67CB5"/>
    <w:rsid w:val="00B67EA9"/>
    <w:rsid w:val="00B70188"/>
    <w:rsid w:val="00B7035A"/>
    <w:rsid w:val="00B70E74"/>
    <w:rsid w:val="00B71237"/>
    <w:rsid w:val="00B71453"/>
    <w:rsid w:val="00B71922"/>
    <w:rsid w:val="00B71A20"/>
    <w:rsid w:val="00B71AD8"/>
    <w:rsid w:val="00B7252A"/>
    <w:rsid w:val="00B726CB"/>
    <w:rsid w:val="00B727C0"/>
    <w:rsid w:val="00B72B4D"/>
    <w:rsid w:val="00B732C7"/>
    <w:rsid w:val="00B737A8"/>
    <w:rsid w:val="00B737D9"/>
    <w:rsid w:val="00B7419C"/>
    <w:rsid w:val="00B74439"/>
    <w:rsid w:val="00B74E88"/>
    <w:rsid w:val="00B751B6"/>
    <w:rsid w:val="00B75582"/>
    <w:rsid w:val="00B75B12"/>
    <w:rsid w:val="00B764D1"/>
    <w:rsid w:val="00B76538"/>
    <w:rsid w:val="00B765CF"/>
    <w:rsid w:val="00B768D1"/>
    <w:rsid w:val="00B76EE3"/>
    <w:rsid w:val="00B76EE8"/>
    <w:rsid w:val="00B77A94"/>
    <w:rsid w:val="00B77BEC"/>
    <w:rsid w:val="00B800A7"/>
    <w:rsid w:val="00B80248"/>
    <w:rsid w:val="00B8074C"/>
    <w:rsid w:val="00B80A02"/>
    <w:rsid w:val="00B80B4F"/>
    <w:rsid w:val="00B80B5F"/>
    <w:rsid w:val="00B80C4B"/>
    <w:rsid w:val="00B80CBD"/>
    <w:rsid w:val="00B80D2A"/>
    <w:rsid w:val="00B80D5C"/>
    <w:rsid w:val="00B80E7D"/>
    <w:rsid w:val="00B81982"/>
    <w:rsid w:val="00B81CFC"/>
    <w:rsid w:val="00B82055"/>
    <w:rsid w:val="00B82179"/>
    <w:rsid w:val="00B82471"/>
    <w:rsid w:val="00B825C5"/>
    <w:rsid w:val="00B8300D"/>
    <w:rsid w:val="00B833F8"/>
    <w:rsid w:val="00B8340B"/>
    <w:rsid w:val="00B8348F"/>
    <w:rsid w:val="00B834A0"/>
    <w:rsid w:val="00B835AE"/>
    <w:rsid w:val="00B83D54"/>
    <w:rsid w:val="00B83D93"/>
    <w:rsid w:val="00B84616"/>
    <w:rsid w:val="00B84D1B"/>
    <w:rsid w:val="00B84D59"/>
    <w:rsid w:val="00B850E5"/>
    <w:rsid w:val="00B850E9"/>
    <w:rsid w:val="00B8525B"/>
    <w:rsid w:val="00B85560"/>
    <w:rsid w:val="00B8584B"/>
    <w:rsid w:val="00B85A1B"/>
    <w:rsid w:val="00B861C9"/>
    <w:rsid w:val="00B868B6"/>
    <w:rsid w:val="00B86BED"/>
    <w:rsid w:val="00B87024"/>
    <w:rsid w:val="00B87281"/>
    <w:rsid w:val="00B873CC"/>
    <w:rsid w:val="00B8776D"/>
    <w:rsid w:val="00B87791"/>
    <w:rsid w:val="00B8789F"/>
    <w:rsid w:val="00B87A86"/>
    <w:rsid w:val="00B87FC9"/>
    <w:rsid w:val="00B9020D"/>
    <w:rsid w:val="00B90496"/>
    <w:rsid w:val="00B90A6C"/>
    <w:rsid w:val="00B90DB7"/>
    <w:rsid w:val="00B90EC7"/>
    <w:rsid w:val="00B91043"/>
    <w:rsid w:val="00B911C7"/>
    <w:rsid w:val="00B91369"/>
    <w:rsid w:val="00B9156B"/>
    <w:rsid w:val="00B9156C"/>
    <w:rsid w:val="00B918DF"/>
    <w:rsid w:val="00B91A79"/>
    <w:rsid w:val="00B91F85"/>
    <w:rsid w:val="00B92211"/>
    <w:rsid w:val="00B92336"/>
    <w:rsid w:val="00B925C3"/>
    <w:rsid w:val="00B928F6"/>
    <w:rsid w:val="00B929B3"/>
    <w:rsid w:val="00B92A20"/>
    <w:rsid w:val="00B92B40"/>
    <w:rsid w:val="00B92D77"/>
    <w:rsid w:val="00B92FB2"/>
    <w:rsid w:val="00B9342B"/>
    <w:rsid w:val="00B93713"/>
    <w:rsid w:val="00B939A1"/>
    <w:rsid w:val="00B939F6"/>
    <w:rsid w:val="00B93BFD"/>
    <w:rsid w:val="00B940D4"/>
    <w:rsid w:val="00B94CD2"/>
    <w:rsid w:val="00B94DC9"/>
    <w:rsid w:val="00B95031"/>
    <w:rsid w:val="00B95E16"/>
    <w:rsid w:val="00B95F56"/>
    <w:rsid w:val="00B96033"/>
    <w:rsid w:val="00B964A8"/>
    <w:rsid w:val="00B96CF2"/>
    <w:rsid w:val="00B97482"/>
    <w:rsid w:val="00B975A3"/>
    <w:rsid w:val="00B97946"/>
    <w:rsid w:val="00B979A7"/>
    <w:rsid w:val="00B97FA1"/>
    <w:rsid w:val="00BA00F3"/>
    <w:rsid w:val="00BA01CF"/>
    <w:rsid w:val="00BA04A9"/>
    <w:rsid w:val="00BA0E39"/>
    <w:rsid w:val="00BA1134"/>
    <w:rsid w:val="00BA129A"/>
    <w:rsid w:val="00BA1598"/>
    <w:rsid w:val="00BA1912"/>
    <w:rsid w:val="00BA19A5"/>
    <w:rsid w:val="00BA1AA5"/>
    <w:rsid w:val="00BA27A9"/>
    <w:rsid w:val="00BA27E8"/>
    <w:rsid w:val="00BA2962"/>
    <w:rsid w:val="00BA29A4"/>
    <w:rsid w:val="00BA301F"/>
    <w:rsid w:val="00BA3078"/>
    <w:rsid w:val="00BA33B5"/>
    <w:rsid w:val="00BA3518"/>
    <w:rsid w:val="00BA47C6"/>
    <w:rsid w:val="00BA49EA"/>
    <w:rsid w:val="00BA4CBE"/>
    <w:rsid w:val="00BA524E"/>
    <w:rsid w:val="00BA54B8"/>
    <w:rsid w:val="00BA562A"/>
    <w:rsid w:val="00BA5689"/>
    <w:rsid w:val="00BA572E"/>
    <w:rsid w:val="00BA5CC7"/>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247"/>
    <w:rsid w:val="00BB14F9"/>
    <w:rsid w:val="00BB1AF0"/>
    <w:rsid w:val="00BB1D8F"/>
    <w:rsid w:val="00BB21FF"/>
    <w:rsid w:val="00BB2371"/>
    <w:rsid w:val="00BB2390"/>
    <w:rsid w:val="00BB24F0"/>
    <w:rsid w:val="00BB2507"/>
    <w:rsid w:val="00BB260C"/>
    <w:rsid w:val="00BB2651"/>
    <w:rsid w:val="00BB2912"/>
    <w:rsid w:val="00BB2DD6"/>
    <w:rsid w:val="00BB3140"/>
    <w:rsid w:val="00BB315A"/>
    <w:rsid w:val="00BB3B33"/>
    <w:rsid w:val="00BB4848"/>
    <w:rsid w:val="00BB4B83"/>
    <w:rsid w:val="00BB5192"/>
    <w:rsid w:val="00BB5715"/>
    <w:rsid w:val="00BB5CD8"/>
    <w:rsid w:val="00BB6025"/>
    <w:rsid w:val="00BB60DE"/>
    <w:rsid w:val="00BB6E2C"/>
    <w:rsid w:val="00BB7582"/>
    <w:rsid w:val="00BB75D3"/>
    <w:rsid w:val="00BB76A4"/>
    <w:rsid w:val="00BB79C3"/>
    <w:rsid w:val="00BB7B75"/>
    <w:rsid w:val="00BC0AEC"/>
    <w:rsid w:val="00BC145E"/>
    <w:rsid w:val="00BC1534"/>
    <w:rsid w:val="00BC2386"/>
    <w:rsid w:val="00BC238A"/>
    <w:rsid w:val="00BC3293"/>
    <w:rsid w:val="00BC393A"/>
    <w:rsid w:val="00BC39A3"/>
    <w:rsid w:val="00BC3D35"/>
    <w:rsid w:val="00BC3EEB"/>
    <w:rsid w:val="00BC42ED"/>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6EB"/>
    <w:rsid w:val="00BC7DB0"/>
    <w:rsid w:val="00BC7E6B"/>
    <w:rsid w:val="00BD0B58"/>
    <w:rsid w:val="00BD0D56"/>
    <w:rsid w:val="00BD16F4"/>
    <w:rsid w:val="00BD1D01"/>
    <w:rsid w:val="00BD1F9A"/>
    <w:rsid w:val="00BD1FD1"/>
    <w:rsid w:val="00BD2148"/>
    <w:rsid w:val="00BD2A11"/>
    <w:rsid w:val="00BD2B13"/>
    <w:rsid w:val="00BD2DBB"/>
    <w:rsid w:val="00BD2ECA"/>
    <w:rsid w:val="00BD3541"/>
    <w:rsid w:val="00BD35EF"/>
    <w:rsid w:val="00BD3606"/>
    <w:rsid w:val="00BD3828"/>
    <w:rsid w:val="00BD386D"/>
    <w:rsid w:val="00BD3D42"/>
    <w:rsid w:val="00BD41C2"/>
    <w:rsid w:val="00BD426A"/>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A01"/>
    <w:rsid w:val="00BE6A26"/>
    <w:rsid w:val="00BE6DD6"/>
    <w:rsid w:val="00BE6DE1"/>
    <w:rsid w:val="00BE6F5A"/>
    <w:rsid w:val="00BE7035"/>
    <w:rsid w:val="00BE72FC"/>
    <w:rsid w:val="00BE7408"/>
    <w:rsid w:val="00BE7784"/>
    <w:rsid w:val="00BE78E7"/>
    <w:rsid w:val="00BE7993"/>
    <w:rsid w:val="00BE7A8A"/>
    <w:rsid w:val="00BE7CE3"/>
    <w:rsid w:val="00BF014B"/>
    <w:rsid w:val="00BF06CB"/>
    <w:rsid w:val="00BF0A7C"/>
    <w:rsid w:val="00BF0C3C"/>
    <w:rsid w:val="00BF0CD7"/>
    <w:rsid w:val="00BF0DAC"/>
    <w:rsid w:val="00BF113D"/>
    <w:rsid w:val="00BF159C"/>
    <w:rsid w:val="00BF20A7"/>
    <w:rsid w:val="00BF2533"/>
    <w:rsid w:val="00BF26C0"/>
    <w:rsid w:val="00BF2BF7"/>
    <w:rsid w:val="00BF3076"/>
    <w:rsid w:val="00BF3282"/>
    <w:rsid w:val="00BF335F"/>
    <w:rsid w:val="00BF349D"/>
    <w:rsid w:val="00BF3CBC"/>
    <w:rsid w:val="00BF400E"/>
    <w:rsid w:val="00BF40D6"/>
    <w:rsid w:val="00BF4153"/>
    <w:rsid w:val="00BF428F"/>
    <w:rsid w:val="00BF4673"/>
    <w:rsid w:val="00BF471C"/>
    <w:rsid w:val="00BF479D"/>
    <w:rsid w:val="00BF5237"/>
    <w:rsid w:val="00BF5D5E"/>
    <w:rsid w:val="00BF6102"/>
    <w:rsid w:val="00BF65A3"/>
    <w:rsid w:val="00BF69A4"/>
    <w:rsid w:val="00BF69CF"/>
    <w:rsid w:val="00BF6ECD"/>
    <w:rsid w:val="00BF6F8F"/>
    <w:rsid w:val="00BF773C"/>
    <w:rsid w:val="00BF7DC9"/>
    <w:rsid w:val="00BF7EFF"/>
    <w:rsid w:val="00C002C0"/>
    <w:rsid w:val="00C00315"/>
    <w:rsid w:val="00C008BC"/>
    <w:rsid w:val="00C00AD8"/>
    <w:rsid w:val="00C00C20"/>
    <w:rsid w:val="00C0116C"/>
    <w:rsid w:val="00C0145F"/>
    <w:rsid w:val="00C0175C"/>
    <w:rsid w:val="00C01A47"/>
    <w:rsid w:val="00C01BF2"/>
    <w:rsid w:val="00C01C3D"/>
    <w:rsid w:val="00C0266F"/>
    <w:rsid w:val="00C02951"/>
    <w:rsid w:val="00C02EE3"/>
    <w:rsid w:val="00C02EF4"/>
    <w:rsid w:val="00C03293"/>
    <w:rsid w:val="00C03DEC"/>
    <w:rsid w:val="00C041AF"/>
    <w:rsid w:val="00C04272"/>
    <w:rsid w:val="00C04704"/>
    <w:rsid w:val="00C056DD"/>
    <w:rsid w:val="00C05C6F"/>
    <w:rsid w:val="00C05CBA"/>
    <w:rsid w:val="00C062F9"/>
    <w:rsid w:val="00C0643D"/>
    <w:rsid w:val="00C064E3"/>
    <w:rsid w:val="00C06553"/>
    <w:rsid w:val="00C06B3B"/>
    <w:rsid w:val="00C06E45"/>
    <w:rsid w:val="00C0708C"/>
    <w:rsid w:val="00C071F8"/>
    <w:rsid w:val="00C0755D"/>
    <w:rsid w:val="00C0757E"/>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40A9"/>
    <w:rsid w:val="00C14128"/>
    <w:rsid w:val="00C14609"/>
    <w:rsid w:val="00C151A9"/>
    <w:rsid w:val="00C15316"/>
    <w:rsid w:val="00C15857"/>
    <w:rsid w:val="00C1593B"/>
    <w:rsid w:val="00C15BC5"/>
    <w:rsid w:val="00C15EC9"/>
    <w:rsid w:val="00C16481"/>
    <w:rsid w:val="00C1681E"/>
    <w:rsid w:val="00C16B74"/>
    <w:rsid w:val="00C16C56"/>
    <w:rsid w:val="00C16E7A"/>
    <w:rsid w:val="00C16EFB"/>
    <w:rsid w:val="00C16F04"/>
    <w:rsid w:val="00C17051"/>
    <w:rsid w:val="00C170FF"/>
    <w:rsid w:val="00C17497"/>
    <w:rsid w:val="00C1757B"/>
    <w:rsid w:val="00C17E3F"/>
    <w:rsid w:val="00C20009"/>
    <w:rsid w:val="00C201C1"/>
    <w:rsid w:val="00C2031F"/>
    <w:rsid w:val="00C2053C"/>
    <w:rsid w:val="00C2082C"/>
    <w:rsid w:val="00C20C06"/>
    <w:rsid w:val="00C20C82"/>
    <w:rsid w:val="00C20F60"/>
    <w:rsid w:val="00C21597"/>
    <w:rsid w:val="00C21664"/>
    <w:rsid w:val="00C22229"/>
    <w:rsid w:val="00C22584"/>
    <w:rsid w:val="00C22B20"/>
    <w:rsid w:val="00C22B56"/>
    <w:rsid w:val="00C231DA"/>
    <w:rsid w:val="00C23990"/>
    <w:rsid w:val="00C23A1B"/>
    <w:rsid w:val="00C24574"/>
    <w:rsid w:val="00C2476D"/>
    <w:rsid w:val="00C247BE"/>
    <w:rsid w:val="00C24A42"/>
    <w:rsid w:val="00C24B21"/>
    <w:rsid w:val="00C25120"/>
    <w:rsid w:val="00C2584C"/>
    <w:rsid w:val="00C25ABF"/>
    <w:rsid w:val="00C25DCE"/>
    <w:rsid w:val="00C26736"/>
    <w:rsid w:val="00C26F27"/>
    <w:rsid w:val="00C26FA3"/>
    <w:rsid w:val="00C27126"/>
    <w:rsid w:val="00C27B5F"/>
    <w:rsid w:val="00C27B71"/>
    <w:rsid w:val="00C27D18"/>
    <w:rsid w:val="00C27F38"/>
    <w:rsid w:val="00C30535"/>
    <w:rsid w:val="00C3067D"/>
    <w:rsid w:val="00C30E14"/>
    <w:rsid w:val="00C31779"/>
    <w:rsid w:val="00C31F13"/>
    <w:rsid w:val="00C32274"/>
    <w:rsid w:val="00C32720"/>
    <w:rsid w:val="00C328E8"/>
    <w:rsid w:val="00C32BBA"/>
    <w:rsid w:val="00C32DD0"/>
    <w:rsid w:val="00C32DF5"/>
    <w:rsid w:val="00C32F4B"/>
    <w:rsid w:val="00C330A0"/>
    <w:rsid w:val="00C33638"/>
    <w:rsid w:val="00C339A6"/>
    <w:rsid w:val="00C34038"/>
    <w:rsid w:val="00C34A3B"/>
    <w:rsid w:val="00C34B5A"/>
    <w:rsid w:val="00C34DE9"/>
    <w:rsid w:val="00C34DF5"/>
    <w:rsid w:val="00C35445"/>
    <w:rsid w:val="00C35896"/>
    <w:rsid w:val="00C35C50"/>
    <w:rsid w:val="00C36EA3"/>
    <w:rsid w:val="00C37088"/>
    <w:rsid w:val="00C3720D"/>
    <w:rsid w:val="00C3741F"/>
    <w:rsid w:val="00C376AE"/>
    <w:rsid w:val="00C37A5D"/>
    <w:rsid w:val="00C4009E"/>
    <w:rsid w:val="00C40731"/>
    <w:rsid w:val="00C40A35"/>
    <w:rsid w:val="00C41169"/>
    <w:rsid w:val="00C4123B"/>
    <w:rsid w:val="00C417CA"/>
    <w:rsid w:val="00C417FB"/>
    <w:rsid w:val="00C419A5"/>
    <w:rsid w:val="00C41AB7"/>
    <w:rsid w:val="00C41D59"/>
    <w:rsid w:val="00C420AF"/>
    <w:rsid w:val="00C420C9"/>
    <w:rsid w:val="00C42551"/>
    <w:rsid w:val="00C42871"/>
    <w:rsid w:val="00C42D48"/>
    <w:rsid w:val="00C42DAC"/>
    <w:rsid w:val="00C4368C"/>
    <w:rsid w:val="00C43C8C"/>
    <w:rsid w:val="00C43D5B"/>
    <w:rsid w:val="00C445A5"/>
    <w:rsid w:val="00C446FC"/>
    <w:rsid w:val="00C44964"/>
    <w:rsid w:val="00C449A4"/>
    <w:rsid w:val="00C44C50"/>
    <w:rsid w:val="00C44E48"/>
    <w:rsid w:val="00C45048"/>
    <w:rsid w:val="00C454D9"/>
    <w:rsid w:val="00C4585B"/>
    <w:rsid w:val="00C4586C"/>
    <w:rsid w:val="00C4591C"/>
    <w:rsid w:val="00C46530"/>
    <w:rsid w:val="00C46682"/>
    <w:rsid w:val="00C46959"/>
    <w:rsid w:val="00C46D1B"/>
    <w:rsid w:val="00C46D4F"/>
    <w:rsid w:val="00C47101"/>
    <w:rsid w:val="00C473A6"/>
    <w:rsid w:val="00C477A4"/>
    <w:rsid w:val="00C47C70"/>
    <w:rsid w:val="00C47CB0"/>
    <w:rsid w:val="00C47FC3"/>
    <w:rsid w:val="00C505BE"/>
    <w:rsid w:val="00C5068F"/>
    <w:rsid w:val="00C508E8"/>
    <w:rsid w:val="00C50DF2"/>
    <w:rsid w:val="00C51136"/>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A10"/>
    <w:rsid w:val="00C53E16"/>
    <w:rsid w:val="00C53E38"/>
    <w:rsid w:val="00C53EBF"/>
    <w:rsid w:val="00C53F30"/>
    <w:rsid w:val="00C54855"/>
    <w:rsid w:val="00C54999"/>
    <w:rsid w:val="00C549CC"/>
    <w:rsid w:val="00C54DAC"/>
    <w:rsid w:val="00C54E44"/>
    <w:rsid w:val="00C557DB"/>
    <w:rsid w:val="00C558DC"/>
    <w:rsid w:val="00C55C57"/>
    <w:rsid w:val="00C55CC5"/>
    <w:rsid w:val="00C560B7"/>
    <w:rsid w:val="00C5645D"/>
    <w:rsid w:val="00C56F65"/>
    <w:rsid w:val="00C5700E"/>
    <w:rsid w:val="00C570B2"/>
    <w:rsid w:val="00C575B1"/>
    <w:rsid w:val="00C579C4"/>
    <w:rsid w:val="00C57F9D"/>
    <w:rsid w:val="00C6004E"/>
    <w:rsid w:val="00C600D5"/>
    <w:rsid w:val="00C60156"/>
    <w:rsid w:val="00C60334"/>
    <w:rsid w:val="00C60565"/>
    <w:rsid w:val="00C6058E"/>
    <w:rsid w:val="00C6063F"/>
    <w:rsid w:val="00C60928"/>
    <w:rsid w:val="00C60934"/>
    <w:rsid w:val="00C609C8"/>
    <w:rsid w:val="00C609F4"/>
    <w:rsid w:val="00C60A66"/>
    <w:rsid w:val="00C60D61"/>
    <w:rsid w:val="00C60E79"/>
    <w:rsid w:val="00C60EA5"/>
    <w:rsid w:val="00C60F76"/>
    <w:rsid w:val="00C610E6"/>
    <w:rsid w:val="00C61425"/>
    <w:rsid w:val="00C619BE"/>
    <w:rsid w:val="00C61CA2"/>
    <w:rsid w:val="00C61E99"/>
    <w:rsid w:val="00C62165"/>
    <w:rsid w:val="00C6229F"/>
    <w:rsid w:val="00C62833"/>
    <w:rsid w:val="00C6293B"/>
    <w:rsid w:val="00C62948"/>
    <w:rsid w:val="00C62B2C"/>
    <w:rsid w:val="00C62F5E"/>
    <w:rsid w:val="00C63132"/>
    <w:rsid w:val="00C631E7"/>
    <w:rsid w:val="00C63204"/>
    <w:rsid w:val="00C63729"/>
    <w:rsid w:val="00C63778"/>
    <w:rsid w:val="00C63C30"/>
    <w:rsid w:val="00C63EFF"/>
    <w:rsid w:val="00C63FAE"/>
    <w:rsid w:val="00C64222"/>
    <w:rsid w:val="00C64299"/>
    <w:rsid w:val="00C642AC"/>
    <w:rsid w:val="00C644D4"/>
    <w:rsid w:val="00C64D50"/>
    <w:rsid w:val="00C64DC6"/>
    <w:rsid w:val="00C65353"/>
    <w:rsid w:val="00C653D8"/>
    <w:rsid w:val="00C657C4"/>
    <w:rsid w:val="00C65870"/>
    <w:rsid w:val="00C65BE8"/>
    <w:rsid w:val="00C65CC5"/>
    <w:rsid w:val="00C65CD2"/>
    <w:rsid w:val="00C65E9D"/>
    <w:rsid w:val="00C6600A"/>
    <w:rsid w:val="00C66240"/>
    <w:rsid w:val="00C66349"/>
    <w:rsid w:val="00C665C0"/>
    <w:rsid w:val="00C6678A"/>
    <w:rsid w:val="00C6678F"/>
    <w:rsid w:val="00C667F4"/>
    <w:rsid w:val="00C66A06"/>
    <w:rsid w:val="00C66EDA"/>
    <w:rsid w:val="00C66F0A"/>
    <w:rsid w:val="00C672B4"/>
    <w:rsid w:val="00C67344"/>
    <w:rsid w:val="00C67590"/>
    <w:rsid w:val="00C67B3D"/>
    <w:rsid w:val="00C67C80"/>
    <w:rsid w:val="00C700E4"/>
    <w:rsid w:val="00C70150"/>
    <w:rsid w:val="00C708BF"/>
    <w:rsid w:val="00C70F9F"/>
    <w:rsid w:val="00C711D4"/>
    <w:rsid w:val="00C71507"/>
    <w:rsid w:val="00C718E9"/>
    <w:rsid w:val="00C725DA"/>
    <w:rsid w:val="00C72701"/>
    <w:rsid w:val="00C72994"/>
    <w:rsid w:val="00C72A0F"/>
    <w:rsid w:val="00C72B4C"/>
    <w:rsid w:val="00C72F49"/>
    <w:rsid w:val="00C734FE"/>
    <w:rsid w:val="00C7378B"/>
    <w:rsid w:val="00C739F1"/>
    <w:rsid w:val="00C73AB1"/>
    <w:rsid w:val="00C73D6E"/>
    <w:rsid w:val="00C744FA"/>
    <w:rsid w:val="00C747E4"/>
    <w:rsid w:val="00C74A13"/>
    <w:rsid w:val="00C74A66"/>
    <w:rsid w:val="00C74D6D"/>
    <w:rsid w:val="00C74E5B"/>
    <w:rsid w:val="00C75A70"/>
    <w:rsid w:val="00C75CBF"/>
    <w:rsid w:val="00C76015"/>
    <w:rsid w:val="00C76594"/>
    <w:rsid w:val="00C765D8"/>
    <w:rsid w:val="00C76703"/>
    <w:rsid w:val="00C76738"/>
    <w:rsid w:val="00C769EC"/>
    <w:rsid w:val="00C76BE2"/>
    <w:rsid w:val="00C76CF3"/>
    <w:rsid w:val="00C76FEA"/>
    <w:rsid w:val="00C76FF0"/>
    <w:rsid w:val="00C771B8"/>
    <w:rsid w:val="00C77493"/>
    <w:rsid w:val="00C776FD"/>
    <w:rsid w:val="00C777F6"/>
    <w:rsid w:val="00C77824"/>
    <w:rsid w:val="00C77B45"/>
    <w:rsid w:val="00C77C11"/>
    <w:rsid w:val="00C77CA3"/>
    <w:rsid w:val="00C80220"/>
    <w:rsid w:val="00C8031D"/>
    <w:rsid w:val="00C80361"/>
    <w:rsid w:val="00C804A7"/>
    <w:rsid w:val="00C808DE"/>
    <w:rsid w:val="00C809E4"/>
    <w:rsid w:val="00C80A1B"/>
    <w:rsid w:val="00C80A6D"/>
    <w:rsid w:val="00C80DAC"/>
    <w:rsid w:val="00C81136"/>
    <w:rsid w:val="00C81347"/>
    <w:rsid w:val="00C8151B"/>
    <w:rsid w:val="00C81753"/>
    <w:rsid w:val="00C81A61"/>
    <w:rsid w:val="00C81BCF"/>
    <w:rsid w:val="00C81BD1"/>
    <w:rsid w:val="00C82045"/>
    <w:rsid w:val="00C826C7"/>
    <w:rsid w:val="00C828DA"/>
    <w:rsid w:val="00C82A9A"/>
    <w:rsid w:val="00C82DF1"/>
    <w:rsid w:val="00C82E0A"/>
    <w:rsid w:val="00C82E9D"/>
    <w:rsid w:val="00C83176"/>
    <w:rsid w:val="00C831DD"/>
    <w:rsid w:val="00C8342C"/>
    <w:rsid w:val="00C834D0"/>
    <w:rsid w:val="00C8356A"/>
    <w:rsid w:val="00C83C1E"/>
    <w:rsid w:val="00C83CB7"/>
    <w:rsid w:val="00C83E8E"/>
    <w:rsid w:val="00C84408"/>
    <w:rsid w:val="00C84915"/>
    <w:rsid w:val="00C84D8C"/>
    <w:rsid w:val="00C84F74"/>
    <w:rsid w:val="00C854C6"/>
    <w:rsid w:val="00C8561A"/>
    <w:rsid w:val="00C856C8"/>
    <w:rsid w:val="00C85720"/>
    <w:rsid w:val="00C85A0A"/>
    <w:rsid w:val="00C85DF0"/>
    <w:rsid w:val="00C8616B"/>
    <w:rsid w:val="00C86373"/>
    <w:rsid w:val="00C867B4"/>
    <w:rsid w:val="00C86866"/>
    <w:rsid w:val="00C86B7E"/>
    <w:rsid w:val="00C86ECC"/>
    <w:rsid w:val="00C86F6D"/>
    <w:rsid w:val="00C870CF"/>
    <w:rsid w:val="00C870D1"/>
    <w:rsid w:val="00C87713"/>
    <w:rsid w:val="00C877EB"/>
    <w:rsid w:val="00C878AA"/>
    <w:rsid w:val="00C87D2F"/>
    <w:rsid w:val="00C87E1F"/>
    <w:rsid w:val="00C87F0D"/>
    <w:rsid w:val="00C90031"/>
    <w:rsid w:val="00C902BF"/>
    <w:rsid w:val="00C90518"/>
    <w:rsid w:val="00C90724"/>
    <w:rsid w:val="00C9080E"/>
    <w:rsid w:val="00C90900"/>
    <w:rsid w:val="00C90B88"/>
    <w:rsid w:val="00C90C8E"/>
    <w:rsid w:val="00C91027"/>
    <w:rsid w:val="00C9134D"/>
    <w:rsid w:val="00C91590"/>
    <w:rsid w:val="00C91BE7"/>
    <w:rsid w:val="00C91D68"/>
    <w:rsid w:val="00C91D76"/>
    <w:rsid w:val="00C91E72"/>
    <w:rsid w:val="00C9241D"/>
    <w:rsid w:val="00C9283C"/>
    <w:rsid w:val="00C9293F"/>
    <w:rsid w:val="00C92AFA"/>
    <w:rsid w:val="00C93213"/>
    <w:rsid w:val="00C93DD5"/>
    <w:rsid w:val="00C942EE"/>
    <w:rsid w:val="00C94371"/>
    <w:rsid w:val="00C9441B"/>
    <w:rsid w:val="00C94BCC"/>
    <w:rsid w:val="00C94E08"/>
    <w:rsid w:val="00C950A6"/>
    <w:rsid w:val="00C951BC"/>
    <w:rsid w:val="00C954DF"/>
    <w:rsid w:val="00C957E1"/>
    <w:rsid w:val="00C95C3A"/>
    <w:rsid w:val="00C95D96"/>
    <w:rsid w:val="00C96074"/>
    <w:rsid w:val="00C9630D"/>
    <w:rsid w:val="00C963EA"/>
    <w:rsid w:val="00C9673B"/>
    <w:rsid w:val="00C96878"/>
    <w:rsid w:val="00C96B0D"/>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E69"/>
    <w:rsid w:val="00CA336E"/>
    <w:rsid w:val="00CA354D"/>
    <w:rsid w:val="00CA3B31"/>
    <w:rsid w:val="00CA400D"/>
    <w:rsid w:val="00CA453E"/>
    <w:rsid w:val="00CA4810"/>
    <w:rsid w:val="00CA4AB8"/>
    <w:rsid w:val="00CA4B47"/>
    <w:rsid w:val="00CA4C0F"/>
    <w:rsid w:val="00CA5E6B"/>
    <w:rsid w:val="00CA62DA"/>
    <w:rsid w:val="00CA63B5"/>
    <w:rsid w:val="00CA6FF3"/>
    <w:rsid w:val="00CA73EA"/>
    <w:rsid w:val="00CA77FE"/>
    <w:rsid w:val="00CA7836"/>
    <w:rsid w:val="00CA7CDB"/>
    <w:rsid w:val="00CB003B"/>
    <w:rsid w:val="00CB0370"/>
    <w:rsid w:val="00CB073E"/>
    <w:rsid w:val="00CB08A0"/>
    <w:rsid w:val="00CB1089"/>
    <w:rsid w:val="00CB12AD"/>
    <w:rsid w:val="00CB13B3"/>
    <w:rsid w:val="00CB15E2"/>
    <w:rsid w:val="00CB1816"/>
    <w:rsid w:val="00CB1920"/>
    <w:rsid w:val="00CB19BE"/>
    <w:rsid w:val="00CB254D"/>
    <w:rsid w:val="00CB25CE"/>
    <w:rsid w:val="00CB28C9"/>
    <w:rsid w:val="00CB2A40"/>
    <w:rsid w:val="00CB2CE9"/>
    <w:rsid w:val="00CB2D60"/>
    <w:rsid w:val="00CB2F7E"/>
    <w:rsid w:val="00CB3580"/>
    <w:rsid w:val="00CB38E0"/>
    <w:rsid w:val="00CB3A67"/>
    <w:rsid w:val="00CB41FC"/>
    <w:rsid w:val="00CB43DF"/>
    <w:rsid w:val="00CB440A"/>
    <w:rsid w:val="00CB4789"/>
    <w:rsid w:val="00CB4855"/>
    <w:rsid w:val="00CB495C"/>
    <w:rsid w:val="00CB5140"/>
    <w:rsid w:val="00CB56B0"/>
    <w:rsid w:val="00CB6201"/>
    <w:rsid w:val="00CB626E"/>
    <w:rsid w:val="00CB6300"/>
    <w:rsid w:val="00CB6779"/>
    <w:rsid w:val="00CB6801"/>
    <w:rsid w:val="00CB68A4"/>
    <w:rsid w:val="00CB6A19"/>
    <w:rsid w:val="00CB6E19"/>
    <w:rsid w:val="00CB6EF5"/>
    <w:rsid w:val="00CB6F32"/>
    <w:rsid w:val="00CB7291"/>
    <w:rsid w:val="00CB72BF"/>
    <w:rsid w:val="00CB797F"/>
    <w:rsid w:val="00CB7A61"/>
    <w:rsid w:val="00CB7BDF"/>
    <w:rsid w:val="00CB7E67"/>
    <w:rsid w:val="00CB7F9F"/>
    <w:rsid w:val="00CC03E1"/>
    <w:rsid w:val="00CC050B"/>
    <w:rsid w:val="00CC06AF"/>
    <w:rsid w:val="00CC06FE"/>
    <w:rsid w:val="00CC0938"/>
    <w:rsid w:val="00CC0B07"/>
    <w:rsid w:val="00CC0DF3"/>
    <w:rsid w:val="00CC1088"/>
    <w:rsid w:val="00CC1433"/>
    <w:rsid w:val="00CC1680"/>
    <w:rsid w:val="00CC16CD"/>
    <w:rsid w:val="00CC1702"/>
    <w:rsid w:val="00CC1794"/>
    <w:rsid w:val="00CC19D3"/>
    <w:rsid w:val="00CC1D15"/>
    <w:rsid w:val="00CC23C5"/>
    <w:rsid w:val="00CC270C"/>
    <w:rsid w:val="00CC2778"/>
    <w:rsid w:val="00CC2B2D"/>
    <w:rsid w:val="00CC2D1B"/>
    <w:rsid w:val="00CC2E0D"/>
    <w:rsid w:val="00CC320E"/>
    <w:rsid w:val="00CC3992"/>
    <w:rsid w:val="00CC3BDA"/>
    <w:rsid w:val="00CC3C9F"/>
    <w:rsid w:val="00CC46F2"/>
    <w:rsid w:val="00CC48CE"/>
    <w:rsid w:val="00CC49A5"/>
    <w:rsid w:val="00CC508E"/>
    <w:rsid w:val="00CC5551"/>
    <w:rsid w:val="00CC55D6"/>
    <w:rsid w:val="00CC5611"/>
    <w:rsid w:val="00CC5818"/>
    <w:rsid w:val="00CC5911"/>
    <w:rsid w:val="00CC5E36"/>
    <w:rsid w:val="00CC6306"/>
    <w:rsid w:val="00CC6365"/>
    <w:rsid w:val="00CC68A1"/>
    <w:rsid w:val="00CC6A38"/>
    <w:rsid w:val="00CC6C25"/>
    <w:rsid w:val="00CC6DCB"/>
    <w:rsid w:val="00CC71F6"/>
    <w:rsid w:val="00CC7C4E"/>
    <w:rsid w:val="00CC7E21"/>
    <w:rsid w:val="00CD035F"/>
    <w:rsid w:val="00CD06C2"/>
    <w:rsid w:val="00CD08CB"/>
    <w:rsid w:val="00CD0B68"/>
    <w:rsid w:val="00CD0D4A"/>
    <w:rsid w:val="00CD0F27"/>
    <w:rsid w:val="00CD1098"/>
    <w:rsid w:val="00CD1376"/>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D40"/>
    <w:rsid w:val="00CD4E0A"/>
    <w:rsid w:val="00CD4E58"/>
    <w:rsid w:val="00CD5577"/>
    <w:rsid w:val="00CD57E8"/>
    <w:rsid w:val="00CD5AAF"/>
    <w:rsid w:val="00CD5FFD"/>
    <w:rsid w:val="00CD6276"/>
    <w:rsid w:val="00CD6600"/>
    <w:rsid w:val="00CD6616"/>
    <w:rsid w:val="00CD67EA"/>
    <w:rsid w:val="00CD6946"/>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6F5"/>
    <w:rsid w:val="00CE0966"/>
    <w:rsid w:val="00CE0E85"/>
    <w:rsid w:val="00CE0F42"/>
    <w:rsid w:val="00CE0F6A"/>
    <w:rsid w:val="00CE15A2"/>
    <w:rsid w:val="00CE177E"/>
    <w:rsid w:val="00CE1BF6"/>
    <w:rsid w:val="00CE1C8B"/>
    <w:rsid w:val="00CE22E1"/>
    <w:rsid w:val="00CE2316"/>
    <w:rsid w:val="00CE2808"/>
    <w:rsid w:val="00CE2B6C"/>
    <w:rsid w:val="00CE2EAB"/>
    <w:rsid w:val="00CE308B"/>
    <w:rsid w:val="00CE3148"/>
    <w:rsid w:val="00CE321B"/>
    <w:rsid w:val="00CE368B"/>
    <w:rsid w:val="00CE3A11"/>
    <w:rsid w:val="00CE3A52"/>
    <w:rsid w:val="00CE3D40"/>
    <w:rsid w:val="00CE4C23"/>
    <w:rsid w:val="00CE4CE1"/>
    <w:rsid w:val="00CE4EF8"/>
    <w:rsid w:val="00CE5309"/>
    <w:rsid w:val="00CE530D"/>
    <w:rsid w:val="00CE554F"/>
    <w:rsid w:val="00CE5791"/>
    <w:rsid w:val="00CE5A3C"/>
    <w:rsid w:val="00CE5DC4"/>
    <w:rsid w:val="00CE6443"/>
    <w:rsid w:val="00CE6746"/>
    <w:rsid w:val="00CE6B94"/>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18F"/>
    <w:rsid w:val="00CF1EEB"/>
    <w:rsid w:val="00CF2330"/>
    <w:rsid w:val="00CF264B"/>
    <w:rsid w:val="00CF3BE6"/>
    <w:rsid w:val="00CF4033"/>
    <w:rsid w:val="00CF440B"/>
    <w:rsid w:val="00CF4652"/>
    <w:rsid w:val="00CF478C"/>
    <w:rsid w:val="00CF48F3"/>
    <w:rsid w:val="00CF494D"/>
    <w:rsid w:val="00CF4EFD"/>
    <w:rsid w:val="00CF501A"/>
    <w:rsid w:val="00CF5098"/>
    <w:rsid w:val="00CF533C"/>
    <w:rsid w:val="00CF5380"/>
    <w:rsid w:val="00CF543A"/>
    <w:rsid w:val="00CF545E"/>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DE5"/>
    <w:rsid w:val="00D00015"/>
    <w:rsid w:val="00D00315"/>
    <w:rsid w:val="00D00627"/>
    <w:rsid w:val="00D00855"/>
    <w:rsid w:val="00D008C4"/>
    <w:rsid w:val="00D00A90"/>
    <w:rsid w:val="00D00DC1"/>
    <w:rsid w:val="00D00F8F"/>
    <w:rsid w:val="00D01028"/>
    <w:rsid w:val="00D01086"/>
    <w:rsid w:val="00D0122E"/>
    <w:rsid w:val="00D01517"/>
    <w:rsid w:val="00D01788"/>
    <w:rsid w:val="00D017FE"/>
    <w:rsid w:val="00D01C21"/>
    <w:rsid w:val="00D01F1B"/>
    <w:rsid w:val="00D020DC"/>
    <w:rsid w:val="00D026BD"/>
    <w:rsid w:val="00D02B72"/>
    <w:rsid w:val="00D02CD2"/>
    <w:rsid w:val="00D02D11"/>
    <w:rsid w:val="00D02F4D"/>
    <w:rsid w:val="00D031F1"/>
    <w:rsid w:val="00D03240"/>
    <w:rsid w:val="00D035D0"/>
    <w:rsid w:val="00D03675"/>
    <w:rsid w:val="00D03E43"/>
    <w:rsid w:val="00D0444B"/>
    <w:rsid w:val="00D04F34"/>
    <w:rsid w:val="00D05244"/>
    <w:rsid w:val="00D053EA"/>
    <w:rsid w:val="00D055CA"/>
    <w:rsid w:val="00D055D6"/>
    <w:rsid w:val="00D05685"/>
    <w:rsid w:val="00D0581E"/>
    <w:rsid w:val="00D05DE4"/>
    <w:rsid w:val="00D05F91"/>
    <w:rsid w:val="00D069EA"/>
    <w:rsid w:val="00D07502"/>
    <w:rsid w:val="00D07DF2"/>
    <w:rsid w:val="00D101DF"/>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310A"/>
    <w:rsid w:val="00D13562"/>
    <w:rsid w:val="00D13849"/>
    <w:rsid w:val="00D13A69"/>
    <w:rsid w:val="00D13B2A"/>
    <w:rsid w:val="00D13E66"/>
    <w:rsid w:val="00D14052"/>
    <w:rsid w:val="00D14096"/>
    <w:rsid w:val="00D140D0"/>
    <w:rsid w:val="00D149AD"/>
    <w:rsid w:val="00D14BB9"/>
    <w:rsid w:val="00D1515F"/>
    <w:rsid w:val="00D154DE"/>
    <w:rsid w:val="00D155FF"/>
    <w:rsid w:val="00D15B24"/>
    <w:rsid w:val="00D16775"/>
    <w:rsid w:val="00D16DAD"/>
    <w:rsid w:val="00D170A8"/>
    <w:rsid w:val="00D17294"/>
    <w:rsid w:val="00D173C9"/>
    <w:rsid w:val="00D176C1"/>
    <w:rsid w:val="00D176D9"/>
    <w:rsid w:val="00D1782B"/>
    <w:rsid w:val="00D17A75"/>
    <w:rsid w:val="00D17A9F"/>
    <w:rsid w:val="00D17F32"/>
    <w:rsid w:val="00D2033D"/>
    <w:rsid w:val="00D20546"/>
    <w:rsid w:val="00D2068E"/>
    <w:rsid w:val="00D20904"/>
    <w:rsid w:val="00D20EA3"/>
    <w:rsid w:val="00D20F6C"/>
    <w:rsid w:val="00D213E0"/>
    <w:rsid w:val="00D2146C"/>
    <w:rsid w:val="00D2146D"/>
    <w:rsid w:val="00D21D32"/>
    <w:rsid w:val="00D22071"/>
    <w:rsid w:val="00D221D5"/>
    <w:rsid w:val="00D227E3"/>
    <w:rsid w:val="00D22848"/>
    <w:rsid w:val="00D228B2"/>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2C"/>
    <w:rsid w:val="00D27396"/>
    <w:rsid w:val="00D27557"/>
    <w:rsid w:val="00D27B5D"/>
    <w:rsid w:val="00D27F01"/>
    <w:rsid w:val="00D305EA"/>
    <w:rsid w:val="00D30D54"/>
    <w:rsid w:val="00D30FCB"/>
    <w:rsid w:val="00D30FFE"/>
    <w:rsid w:val="00D31294"/>
    <w:rsid w:val="00D312F3"/>
    <w:rsid w:val="00D3166D"/>
    <w:rsid w:val="00D31AD5"/>
    <w:rsid w:val="00D32127"/>
    <w:rsid w:val="00D3218D"/>
    <w:rsid w:val="00D32474"/>
    <w:rsid w:val="00D324C5"/>
    <w:rsid w:val="00D32D05"/>
    <w:rsid w:val="00D32F8A"/>
    <w:rsid w:val="00D33A31"/>
    <w:rsid w:val="00D34211"/>
    <w:rsid w:val="00D3432E"/>
    <w:rsid w:val="00D347FB"/>
    <w:rsid w:val="00D34CFB"/>
    <w:rsid w:val="00D34E94"/>
    <w:rsid w:val="00D34F52"/>
    <w:rsid w:val="00D353C2"/>
    <w:rsid w:val="00D35C67"/>
    <w:rsid w:val="00D35F52"/>
    <w:rsid w:val="00D3624D"/>
    <w:rsid w:val="00D363F2"/>
    <w:rsid w:val="00D36717"/>
    <w:rsid w:val="00D36825"/>
    <w:rsid w:val="00D368CC"/>
    <w:rsid w:val="00D3729D"/>
    <w:rsid w:val="00D37764"/>
    <w:rsid w:val="00D37A4C"/>
    <w:rsid w:val="00D37AE3"/>
    <w:rsid w:val="00D37BAC"/>
    <w:rsid w:val="00D37C51"/>
    <w:rsid w:val="00D37D6F"/>
    <w:rsid w:val="00D4002F"/>
    <w:rsid w:val="00D403F7"/>
    <w:rsid w:val="00D40BEE"/>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E5"/>
    <w:rsid w:val="00D44E01"/>
    <w:rsid w:val="00D45411"/>
    <w:rsid w:val="00D45681"/>
    <w:rsid w:val="00D45B9F"/>
    <w:rsid w:val="00D45DF0"/>
    <w:rsid w:val="00D464D5"/>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865"/>
    <w:rsid w:val="00D52A29"/>
    <w:rsid w:val="00D52E27"/>
    <w:rsid w:val="00D52FF1"/>
    <w:rsid w:val="00D53209"/>
    <w:rsid w:val="00D53844"/>
    <w:rsid w:val="00D53DD3"/>
    <w:rsid w:val="00D53E8E"/>
    <w:rsid w:val="00D53EE4"/>
    <w:rsid w:val="00D540A9"/>
    <w:rsid w:val="00D541EA"/>
    <w:rsid w:val="00D54DF2"/>
    <w:rsid w:val="00D54FA8"/>
    <w:rsid w:val="00D55481"/>
    <w:rsid w:val="00D554FE"/>
    <w:rsid w:val="00D5567F"/>
    <w:rsid w:val="00D557CC"/>
    <w:rsid w:val="00D559B8"/>
    <w:rsid w:val="00D55A8C"/>
    <w:rsid w:val="00D55ACA"/>
    <w:rsid w:val="00D55C4A"/>
    <w:rsid w:val="00D55CF1"/>
    <w:rsid w:val="00D55D34"/>
    <w:rsid w:val="00D56030"/>
    <w:rsid w:val="00D56B5D"/>
    <w:rsid w:val="00D56BA1"/>
    <w:rsid w:val="00D56CF9"/>
    <w:rsid w:val="00D575F0"/>
    <w:rsid w:val="00D57600"/>
    <w:rsid w:val="00D576DD"/>
    <w:rsid w:val="00D578B9"/>
    <w:rsid w:val="00D57927"/>
    <w:rsid w:val="00D57BA5"/>
    <w:rsid w:val="00D57F4F"/>
    <w:rsid w:val="00D57FF3"/>
    <w:rsid w:val="00D602FA"/>
    <w:rsid w:val="00D6039F"/>
    <w:rsid w:val="00D604F2"/>
    <w:rsid w:val="00D60A15"/>
    <w:rsid w:val="00D60B1A"/>
    <w:rsid w:val="00D60B61"/>
    <w:rsid w:val="00D61122"/>
    <w:rsid w:val="00D614FD"/>
    <w:rsid w:val="00D61BA9"/>
    <w:rsid w:val="00D61C91"/>
    <w:rsid w:val="00D61E5E"/>
    <w:rsid w:val="00D61F52"/>
    <w:rsid w:val="00D61FA1"/>
    <w:rsid w:val="00D620FE"/>
    <w:rsid w:val="00D62486"/>
    <w:rsid w:val="00D62914"/>
    <w:rsid w:val="00D62A60"/>
    <w:rsid w:val="00D62ABD"/>
    <w:rsid w:val="00D63245"/>
    <w:rsid w:val="00D6325C"/>
    <w:rsid w:val="00D633B7"/>
    <w:rsid w:val="00D63719"/>
    <w:rsid w:val="00D63D80"/>
    <w:rsid w:val="00D63F4A"/>
    <w:rsid w:val="00D64360"/>
    <w:rsid w:val="00D643F2"/>
    <w:rsid w:val="00D644F2"/>
    <w:rsid w:val="00D645F2"/>
    <w:rsid w:val="00D64751"/>
    <w:rsid w:val="00D64936"/>
    <w:rsid w:val="00D64D66"/>
    <w:rsid w:val="00D64FA8"/>
    <w:rsid w:val="00D6512A"/>
    <w:rsid w:val="00D65235"/>
    <w:rsid w:val="00D6569B"/>
    <w:rsid w:val="00D65AEA"/>
    <w:rsid w:val="00D65B01"/>
    <w:rsid w:val="00D65D5A"/>
    <w:rsid w:val="00D66214"/>
    <w:rsid w:val="00D667FC"/>
    <w:rsid w:val="00D66C88"/>
    <w:rsid w:val="00D6703C"/>
    <w:rsid w:val="00D67173"/>
    <w:rsid w:val="00D6754E"/>
    <w:rsid w:val="00D675F2"/>
    <w:rsid w:val="00D6760A"/>
    <w:rsid w:val="00D677B7"/>
    <w:rsid w:val="00D67BFA"/>
    <w:rsid w:val="00D7013B"/>
    <w:rsid w:val="00D7036A"/>
    <w:rsid w:val="00D703D8"/>
    <w:rsid w:val="00D70460"/>
    <w:rsid w:val="00D70627"/>
    <w:rsid w:val="00D70CD5"/>
    <w:rsid w:val="00D70EC5"/>
    <w:rsid w:val="00D71126"/>
    <w:rsid w:val="00D71586"/>
    <w:rsid w:val="00D71FCD"/>
    <w:rsid w:val="00D7219D"/>
    <w:rsid w:val="00D722CA"/>
    <w:rsid w:val="00D723CB"/>
    <w:rsid w:val="00D72505"/>
    <w:rsid w:val="00D72709"/>
    <w:rsid w:val="00D72B94"/>
    <w:rsid w:val="00D73128"/>
    <w:rsid w:val="00D7336A"/>
    <w:rsid w:val="00D7367F"/>
    <w:rsid w:val="00D7413E"/>
    <w:rsid w:val="00D749D3"/>
    <w:rsid w:val="00D74E87"/>
    <w:rsid w:val="00D75468"/>
    <w:rsid w:val="00D756D0"/>
    <w:rsid w:val="00D75790"/>
    <w:rsid w:val="00D757D3"/>
    <w:rsid w:val="00D75B19"/>
    <w:rsid w:val="00D75BF7"/>
    <w:rsid w:val="00D75E1E"/>
    <w:rsid w:val="00D75F78"/>
    <w:rsid w:val="00D7607E"/>
    <w:rsid w:val="00D76434"/>
    <w:rsid w:val="00D76578"/>
    <w:rsid w:val="00D766D0"/>
    <w:rsid w:val="00D767A0"/>
    <w:rsid w:val="00D77506"/>
    <w:rsid w:val="00D7759C"/>
    <w:rsid w:val="00D77846"/>
    <w:rsid w:val="00D77B8E"/>
    <w:rsid w:val="00D77BF1"/>
    <w:rsid w:val="00D77F02"/>
    <w:rsid w:val="00D80038"/>
    <w:rsid w:val="00D802A3"/>
    <w:rsid w:val="00D80402"/>
    <w:rsid w:val="00D8092B"/>
    <w:rsid w:val="00D8097A"/>
    <w:rsid w:val="00D80A90"/>
    <w:rsid w:val="00D80BA9"/>
    <w:rsid w:val="00D80CC2"/>
    <w:rsid w:val="00D813F9"/>
    <w:rsid w:val="00D81522"/>
    <w:rsid w:val="00D817F3"/>
    <w:rsid w:val="00D818BB"/>
    <w:rsid w:val="00D81CBC"/>
    <w:rsid w:val="00D81F9E"/>
    <w:rsid w:val="00D825B3"/>
    <w:rsid w:val="00D825CC"/>
    <w:rsid w:val="00D829FF"/>
    <w:rsid w:val="00D82A1B"/>
    <w:rsid w:val="00D82EA0"/>
    <w:rsid w:val="00D833DB"/>
    <w:rsid w:val="00D839BE"/>
    <w:rsid w:val="00D83AC5"/>
    <w:rsid w:val="00D83B9C"/>
    <w:rsid w:val="00D83E07"/>
    <w:rsid w:val="00D842A5"/>
    <w:rsid w:val="00D843DC"/>
    <w:rsid w:val="00D84802"/>
    <w:rsid w:val="00D84874"/>
    <w:rsid w:val="00D84B6C"/>
    <w:rsid w:val="00D84BAD"/>
    <w:rsid w:val="00D8516A"/>
    <w:rsid w:val="00D85535"/>
    <w:rsid w:val="00D85613"/>
    <w:rsid w:val="00D85CE6"/>
    <w:rsid w:val="00D85D6F"/>
    <w:rsid w:val="00D85FCA"/>
    <w:rsid w:val="00D86193"/>
    <w:rsid w:val="00D86438"/>
    <w:rsid w:val="00D8676E"/>
    <w:rsid w:val="00D8685F"/>
    <w:rsid w:val="00D86A3F"/>
    <w:rsid w:val="00D86D4C"/>
    <w:rsid w:val="00D86EB7"/>
    <w:rsid w:val="00D8700E"/>
    <w:rsid w:val="00D87151"/>
    <w:rsid w:val="00D8748B"/>
    <w:rsid w:val="00D878CB"/>
    <w:rsid w:val="00D9069B"/>
    <w:rsid w:val="00D907F0"/>
    <w:rsid w:val="00D90A22"/>
    <w:rsid w:val="00D90EB6"/>
    <w:rsid w:val="00D91001"/>
    <w:rsid w:val="00D914E7"/>
    <w:rsid w:val="00D915AF"/>
    <w:rsid w:val="00D915EF"/>
    <w:rsid w:val="00D91600"/>
    <w:rsid w:val="00D91747"/>
    <w:rsid w:val="00D91CD0"/>
    <w:rsid w:val="00D91E76"/>
    <w:rsid w:val="00D9201D"/>
    <w:rsid w:val="00D92043"/>
    <w:rsid w:val="00D92359"/>
    <w:rsid w:val="00D92571"/>
    <w:rsid w:val="00D926AB"/>
    <w:rsid w:val="00D9303E"/>
    <w:rsid w:val="00D93120"/>
    <w:rsid w:val="00D9323F"/>
    <w:rsid w:val="00D93881"/>
    <w:rsid w:val="00D93D23"/>
    <w:rsid w:val="00D93D27"/>
    <w:rsid w:val="00D93ECD"/>
    <w:rsid w:val="00D93FC2"/>
    <w:rsid w:val="00D940CC"/>
    <w:rsid w:val="00D94575"/>
    <w:rsid w:val="00D94DD2"/>
    <w:rsid w:val="00D94E7B"/>
    <w:rsid w:val="00D94EEC"/>
    <w:rsid w:val="00D95309"/>
    <w:rsid w:val="00D95353"/>
    <w:rsid w:val="00D958F1"/>
    <w:rsid w:val="00D95A3C"/>
    <w:rsid w:val="00D95B37"/>
    <w:rsid w:val="00D95B7D"/>
    <w:rsid w:val="00D95D54"/>
    <w:rsid w:val="00D95EFB"/>
    <w:rsid w:val="00D96009"/>
    <w:rsid w:val="00D962A3"/>
    <w:rsid w:val="00D9680F"/>
    <w:rsid w:val="00D96832"/>
    <w:rsid w:val="00D96849"/>
    <w:rsid w:val="00D968C2"/>
    <w:rsid w:val="00D96ADC"/>
    <w:rsid w:val="00D973AB"/>
    <w:rsid w:val="00D97906"/>
    <w:rsid w:val="00D97E34"/>
    <w:rsid w:val="00D97F2C"/>
    <w:rsid w:val="00DA02B1"/>
    <w:rsid w:val="00DA02BB"/>
    <w:rsid w:val="00DA03EC"/>
    <w:rsid w:val="00DA0B7C"/>
    <w:rsid w:val="00DA0EC0"/>
    <w:rsid w:val="00DA190D"/>
    <w:rsid w:val="00DA19BE"/>
    <w:rsid w:val="00DA2045"/>
    <w:rsid w:val="00DA2339"/>
    <w:rsid w:val="00DA2366"/>
    <w:rsid w:val="00DA272F"/>
    <w:rsid w:val="00DA2981"/>
    <w:rsid w:val="00DA2CB2"/>
    <w:rsid w:val="00DA2EBD"/>
    <w:rsid w:val="00DA3005"/>
    <w:rsid w:val="00DA30B1"/>
    <w:rsid w:val="00DA3343"/>
    <w:rsid w:val="00DA33D5"/>
    <w:rsid w:val="00DA3417"/>
    <w:rsid w:val="00DA38EC"/>
    <w:rsid w:val="00DA3C16"/>
    <w:rsid w:val="00DA3F1F"/>
    <w:rsid w:val="00DA454E"/>
    <w:rsid w:val="00DA49CF"/>
    <w:rsid w:val="00DA552D"/>
    <w:rsid w:val="00DA61A6"/>
    <w:rsid w:val="00DA62A1"/>
    <w:rsid w:val="00DA66C3"/>
    <w:rsid w:val="00DA69FC"/>
    <w:rsid w:val="00DA7AE1"/>
    <w:rsid w:val="00DA7B19"/>
    <w:rsid w:val="00DA7C01"/>
    <w:rsid w:val="00DB01E3"/>
    <w:rsid w:val="00DB07D4"/>
    <w:rsid w:val="00DB10AB"/>
    <w:rsid w:val="00DB1272"/>
    <w:rsid w:val="00DB1C35"/>
    <w:rsid w:val="00DB1CB3"/>
    <w:rsid w:val="00DB1DE7"/>
    <w:rsid w:val="00DB2831"/>
    <w:rsid w:val="00DB2B5C"/>
    <w:rsid w:val="00DB2BEF"/>
    <w:rsid w:val="00DB2DF6"/>
    <w:rsid w:val="00DB31F1"/>
    <w:rsid w:val="00DB3423"/>
    <w:rsid w:val="00DB355C"/>
    <w:rsid w:val="00DB3E07"/>
    <w:rsid w:val="00DB3E18"/>
    <w:rsid w:val="00DB3E5E"/>
    <w:rsid w:val="00DB436A"/>
    <w:rsid w:val="00DB4B8C"/>
    <w:rsid w:val="00DB4DD4"/>
    <w:rsid w:val="00DB4E78"/>
    <w:rsid w:val="00DB5060"/>
    <w:rsid w:val="00DB52DD"/>
    <w:rsid w:val="00DB559A"/>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BC2"/>
    <w:rsid w:val="00DC1BDB"/>
    <w:rsid w:val="00DC1F2C"/>
    <w:rsid w:val="00DC208F"/>
    <w:rsid w:val="00DC23AD"/>
    <w:rsid w:val="00DC2447"/>
    <w:rsid w:val="00DC2AD9"/>
    <w:rsid w:val="00DC2D33"/>
    <w:rsid w:val="00DC2E3D"/>
    <w:rsid w:val="00DC2E4F"/>
    <w:rsid w:val="00DC2F12"/>
    <w:rsid w:val="00DC2F79"/>
    <w:rsid w:val="00DC39D3"/>
    <w:rsid w:val="00DC3DE0"/>
    <w:rsid w:val="00DC4FEB"/>
    <w:rsid w:val="00DC50D6"/>
    <w:rsid w:val="00DC55CE"/>
    <w:rsid w:val="00DC5950"/>
    <w:rsid w:val="00DC608C"/>
    <w:rsid w:val="00DC62E2"/>
    <w:rsid w:val="00DC636E"/>
    <w:rsid w:val="00DC65A2"/>
    <w:rsid w:val="00DC686D"/>
    <w:rsid w:val="00DC6BE2"/>
    <w:rsid w:val="00DC6C04"/>
    <w:rsid w:val="00DC702A"/>
    <w:rsid w:val="00DC7154"/>
    <w:rsid w:val="00DC71DF"/>
    <w:rsid w:val="00DC731E"/>
    <w:rsid w:val="00DC748C"/>
    <w:rsid w:val="00DC755A"/>
    <w:rsid w:val="00DC7894"/>
    <w:rsid w:val="00DC7946"/>
    <w:rsid w:val="00DC7B23"/>
    <w:rsid w:val="00DD0181"/>
    <w:rsid w:val="00DD051D"/>
    <w:rsid w:val="00DD05EF"/>
    <w:rsid w:val="00DD0904"/>
    <w:rsid w:val="00DD0BDA"/>
    <w:rsid w:val="00DD16E7"/>
    <w:rsid w:val="00DD186C"/>
    <w:rsid w:val="00DD1ABF"/>
    <w:rsid w:val="00DD1B73"/>
    <w:rsid w:val="00DD1D78"/>
    <w:rsid w:val="00DD1E80"/>
    <w:rsid w:val="00DD248E"/>
    <w:rsid w:val="00DD2614"/>
    <w:rsid w:val="00DD2AE1"/>
    <w:rsid w:val="00DD3208"/>
    <w:rsid w:val="00DD3521"/>
    <w:rsid w:val="00DD3DD8"/>
    <w:rsid w:val="00DD4670"/>
    <w:rsid w:val="00DD48AC"/>
    <w:rsid w:val="00DD4F99"/>
    <w:rsid w:val="00DD4FFA"/>
    <w:rsid w:val="00DD54F4"/>
    <w:rsid w:val="00DD5628"/>
    <w:rsid w:val="00DD59C6"/>
    <w:rsid w:val="00DD5AC1"/>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1082"/>
    <w:rsid w:val="00DE1104"/>
    <w:rsid w:val="00DE1611"/>
    <w:rsid w:val="00DE20C3"/>
    <w:rsid w:val="00DE20C6"/>
    <w:rsid w:val="00DE226D"/>
    <w:rsid w:val="00DE22A8"/>
    <w:rsid w:val="00DE23AC"/>
    <w:rsid w:val="00DE2560"/>
    <w:rsid w:val="00DE2BA4"/>
    <w:rsid w:val="00DE33FC"/>
    <w:rsid w:val="00DE355F"/>
    <w:rsid w:val="00DE3711"/>
    <w:rsid w:val="00DE38C4"/>
    <w:rsid w:val="00DE3A01"/>
    <w:rsid w:val="00DE3DA7"/>
    <w:rsid w:val="00DE4704"/>
    <w:rsid w:val="00DE4B51"/>
    <w:rsid w:val="00DE5200"/>
    <w:rsid w:val="00DE5539"/>
    <w:rsid w:val="00DE56EB"/>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498"/>
    <w:rsid w:val="00DF2506"/>
    <w:rsid w:val="00DF2C7A"/>
    <w:rsid w:val="00DF2DFD"/>
    <w:rsid w:val="00DF3189"/>
    <w:rsid w:val="00DF353D"/>
    <w:rsid w:val="00DF3642"/>
    <w:rsid w:val="00DF3D76"/>
    <w:rsid w:val="00DF3E9C"/>
    <w:rsid w:val="00DF3FD9"/>
    <w:rsid w:val="00DF403E"/>
    <w:rsid w:val="00DF4348"/>
    <w:rsid w:val="00DF4D9C"/>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D1F"/>
    <w:rsid w:val="00E00FAB"/>
    <w:rsid w:val="00E011EA"/>
    <w:rsid w:val="00E01222"/>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753"/>
    <w:rsid w:val="00E057E1"/>
    <w:rsid w:val="00E05A5D"/>
    <w:rsid w:val="00E05F3D"/>
    <w:rsid w:val="00E06412"/>
    <w:rsid w:val="00E0655B"/>
    <w:rsid w:val="00E06753"/>
    <w:rsid w:val="00E06799"/>
    <w:rsid w:val="00E06EB8"/>
    <w:rsid w:val="00E0706A"/>
    <w:rsid w:val="00E0714D"/>
    <w:rsid w:val="00E07219"/>
    <w:rsid w:val="00E07305"/>
    <w:rsid w:val="00E07A82"/>
    <w:rsid w:val="00E07B7D"/>
    <w:rsid w:val="00E1059F"/>
    <w:rsid w:val="00E10718"/>
    <w:rsid w:val="00E10AF5"/>
    <w:rsid w:val="00E10DD2"/>
    <w:rsid w:val="00E11225"/>
    <w:rsid w:val="00E11430"/>
    <w:rsid w:val="00E116C4"/>
    <w:rsid w:val="00E119D0"/>
    <w:rsid w:val="00E11C66"/>
    <w:rsid w:val="00E11DC3"/>
    <w:rsid w:val="00E12043"/>
    <w:rsid w:val="00E129A1"/>
    <w:rsid w:val="00E12A1F"/>
    <w:rsid w:val="00E12AE3"/>
    <w:rsid w:val="00E12B1B"/>
    <w:rsid w:val="00E12B67"/>
    <w:rsid w:val="00E1300A"/>
    <w:rsid w:val="00E131F7"/>
    <w:rsid w:val="00E13B3A"/>
    <w:rsid w:val="00E13BDE"/>
    <w:rsid w:val="00E13E6A"/>
    <w:rsid w:val="00E14069"/>
    <w:rsid w:val="00E14195"/>
    <w:rsid w:val="00E145B3"/>
    <w:rsid w:val="00E14907"/>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21A"/>
    <w:rsid w:val="00E16242"/>
    <w:rsid w:val="00E16303"/>
    <w:rsid w:val="00E16A98"/>
    <w:rsid w:val="00E17604"/>
    <w:rsid w:val="00E202EF"/>
    <w:rsid w:val="00E2055C"/>
    <w:rsid w:val="00E20754"/>
    <w:rsid w:val="00E20A56"/>
    <w:rsid w:val="00E20B7C"/>
    <w:rsid w:val="00E20D8A"/>
    <w:rsid w:val="00E20E68"/>
    <w:rsid w:val="00E214E0"/>
    <w:rsid w:val="00E2156E"/>
    <w:rsid w:val="00E21684"/>
    <w:rsid w:val="00E2173E"/>
    <w:rsid w:val="00E21752"/>
    <w:rsid w:val="00E221DC"/>
    <w:rsid w:val="00E225D8"/>
    <w:rsid w:val="00E22737"/>
    <w:rsid w:val="00E22B8E"/>
    <w:rsid w:val="00E22D3A"/>
    <w:rsid w:val="00E22E3B"/>
    <w:rsid w:val="00E230CF"/>
    <w:rsid w:val="00E2335C"/>
    <w:rsid w:val="00E23430"/>
    <w:rsid w:val="00E2355C"/>
    <w:rsid w:val="00E23815"/>
    <w:rsid w:val="00E238F1"/>
    <w:rsid w:val="00E23D67"/>
    <w:rsid w:val="00E2428D"/>
    <w:rsid w:val="00E24628"/>
    <w:rsid w:val="00E246E6"/>
    <w:rsid w:val="00E24750"/>
    <w:rsid w:val="00E249FD"/>
    <w:rsid w:val="00E24ABD"/>
    <w:rsid w:val="00E24E72"/>
    <w:rsid w:val="00E24F4F"/>
    <w:rsid w:val="00E2501C"/>
    <w:rsid w:val="00E25AF0"/>
    <w:rsid w:val="00E260D9"/>
    <w:rsid w:val="00E261BF"/>
    <w:rsid w:val="00E2627F"/>
    <w:rsid w:val="00E2662D"/>
    <w:rsid w:val="00E267DA"/>
    <w:rsid w:val="00E26B97"/>
    <w:rsid w:val="00E26CCF"/>
    <w:rsid w:val="00E26F90"/>
    <w:rsid w:val="00E270C3"/>
    <w:rsid w:val="00E27117"/>
    <w:rsid w:val="00E27586"/>
    <w:rsid w:val="00E27639"/>
    <w:rsid w:val="00E277E0"/>
    <w:rsid w:val="00E2789F"/>
    <w:rsid w:val="00E27940"/>
    <w:rsid w:val="00E27B64"/>
    <w:rsid w:val="00E30266"/>
    <w:rsid w:val="00E305B6"/>
    <w:rsid w:val="00E30A32"/>
    <w:rsid w:val="00E30BEA"/>
    <w:rsid w:val="00E30CF2"/>
    <w:rsid w:val="00E30F40"/>
    <w:rsid w:val="00E30F85"/>
    <w:rsid w:val="00E31183"/>
    <w:rsid w:val="00E315AD"/>
    <w:rsid w:val="00E318C2"/>
    <w:rsid w:val="00E31923"/>
    <w:rsid w:val="00E32359"/>
    <w:rsid w:val="00E32857"/>
    <w:rsid w:val="00E32DE0"/>
    <w:rsid w:val="00E32E52"/>
    <w:rsid w:val="00E32ECC"/>
    <w:rsid w:val="00E33222"/>
    <w:rsid w:val="00E3324E"/>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513"/>
    <w:rsid w:val="00E358C0"/>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86D"/>
    <w:rsid w:val="00E37E63"/>
    <w:rsid w:val="00E400DD"/>
    <w:rsid w:val="00E403C1"/>
    <w:rsid w:val="00E4043E"/>
    <w:rsid w:val="00E405CC"/>
    <w:rsid w:val="00E40A62"/>
    <w:rsid w:val="00E40C02"/>
    <w:rsid w:val="00E40CFA"/>
    <w:rsid w:val="00E4112F"/>
    <w:rsid w:val="00E41B18"/>
    <w:rsid w:val="00E41D63"/>
    <w:rsid w:val="00E42072"/>
    <w:rsid w:val="00E426CC"/>
    <w:rsid w:val="00E42B87"/>
    <w:rsid w:val="00E42E62"/>
    <w:rsid w:val="00E4352D"/>
    <w:rsid w:val="00E444A9"/>
    <w:rsid w:val="00E44D2F"/>
    <w:rsid w:val="00E44E01"/>
    <w:rsid w:val="00E45558"/>
    <w:rsid w:val="00E45CCE"/>
    <w:rsid w:val="00E45E59"/>
    <w:rsid w:val="00E45EBC"/>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82D"/>
    <w:rsid w:val="00E52D27"/>
    <w:rsid w:val="00E53263"/>
    <w:rsid w:val="00E53416"/>
    <w:rsid w:val="00E53728"/>
    <w:rsid w:val="00E5389D"/>
    <w:rsid w:val="00E53D9A"/>
    <w:rsid w:val="00E5400A"/>
    <w:rsid w:val="00E542BC"/>
    <w:rsid w:val="00E546A2"/>
    <w:rsid w:val="00E546B1"/>
    <w:rsid w:val="00E54AF5"/>
    <w:rsid w:val="00E54CDC"/>
    <w:rsid w:val="00E54F45"/>
    <w:rsid w:val="00E54FAB"/>
    <w:rsid w:val="00E54FBB"/>
    <w:rsid w:val="00E55750"/>
    <w:rsid w:val="00E558DC"/>
    <w:rsid w:val="00E55AEA"/>
    <w:rsid w:val="00E5670A"/>
    <w:rsid w:val="00E569E1"/>
    <w:rsid w:val="00E56C9C"/>
    <w:rsid w:val="00E56E6F"/>
    <w:rsid w:val="00E56E99"/>
    <w:rsid w:val="00E56F6C"/>
    <w:rsid w:val="00E56FCC"/>
    <w:rsid w:val="00E57605"/>
    <w:rsid w:val="00E57890"/>
    <w:rsid w:val="00E57BBE"/>
    <w:rsid w:val="00E57DEB"/>
    <w:rsid w:val="00E57E26"/>
    <w:rsid w:val="00E600C8"/>
    <w:rsid w:val="00E60107"/>
    <w:rsid w:val="00E60149"/>
    <w:rsid w:val="00E6043E"/>
    <w:rsid w:val="00E608B1"/>
    <w:rsid w:val="00E60C24"/>
    <w:rsid w:val="00E610C4"/>
    <w:rsid w:val="00E612C3"/>
    <w:rsid w:val="00E615B2"/>
    <w:rsid w:val="00E6164A"/>
    <w:rsid w:val="00E617C0"/>
    <w:rsid w:val="00E61EBD"/>
    <w:rsid w:val="00E6300E"/>
    <w:rsid w:val="00E63136"/>
    <w:rsid w:val="00E6317A"/>
    <w:rsid w:val="00E631C0"/>
    <w:rsid w:val="00E6342C"/>
    <w:rsid w:val="00E63645"/>
    <w:rsid w:val="00E63B6A"/>
    <w:rsid w:val="00E63B74"/>
    <w:rsid w:val="00E63FA2"/>
    <w:rsid w:val="00E64023"/>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010"/>
    <w:rsid w:val="00E6714A"/>
    <w:rsid w:val="00E67236"/>
    <w:rsid w:val="00E67631"/>
    <w:rsid w:val="00E6767A"/>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6"/>
    <w:rsid w:val="00E71CB1"/>
    <w:rsid w:val="00E728B5"/>
    <w:rsid w:val="00E72A74"/>
    <w:rsid w:val="00E73186"/>
    <w:rsid w:val="00E7333C"/>
    <w:rsid w:val="00E739A7"/>
    <w:rsid w:val="00E73BE3"/>
    <w:rsid w:val="00E742C2"/>
    <w:rsid w:val="00E74443"/>
    <w:rsid w:val="00E7445A"/>
    <w:rsid w:val="00E74AE8"/>
    <w:rsid w:val="00E74AF4"/>
    <w:rsid w:val="00E74D62"/>
    <w:rsid w:val="00E74EA6"/>
    <w:rsid w:val="00E74EBD"/>
    <w:rsid w:val="00E750A2"/>
    <w:rsid w:val="00E750CC"/>
    <w:rsid w:val="00E75132"/>
    <w:rsid w:val="00E7524B"/>
    <w:rsid w:val="00E754EC"/>
    <w:rsid w:val="00E75C64"/>
    <w:rsid w:val="00E75CE0"/>
    <w:rsid w:val="00E75F65"/>
    <w:rsid w:val="00E765BF"/>
    <w:rsid w:val="00E7683E"/>
    <w:rsid w:val="00E7734B"/>
    <w:rsid w:val="00E7746F"/>
    <w:rsid w:val="00E7795A"/>
    <w:rsid w:val="00E77C23"/>
    <w:rsid w:val="00E77E45"/>
    <w:rsid w:val="00E80999"/>
    <w:rsid w:val="00E80BEA"/>
    <w:rsid w:val="00E80FBA"/>
    <w:rsid w:val="00E812E2"/>
    <w:rsid w:val="00E812FB"/>
    <w:rsid w:val="00E813B2"/>
    <w:rsid w:val="00E81958"/>
    <w:rsid w:val="00E81BBF"/>
    <w:rsid w:val="00E82069"/>
    <w:rsid w:val="00E8265D"/>
    <w:rsid w:val="00E82B84"/>
    <w:rsid w:val="00E82B8C"/>
    <w:rsid w:val="00E82D78"/>
    <w:rsid w:val="00E82E4A"/>
    <w:rsid w:val="00E8381B"/>
    <w:rsid w:val="00E838C7"/>
    <w:rsid w:val="00E83A13"/>
    <w:rsid w:val="00E83BDE"/>
    <w:rsid w:val="00E83CE2"/>
    <w:rsid w:val="00E8475F"/>
    <w:rsid w:val="00E84DDA"/>
    <w:rsid w:val="00E85A03"/>
    <w:rsid w:val="00E85B87"/>
    <w:rsid w:val="00E861D0"/>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12D4"/>
    <w:rsid w:val="00E912F7"/>
    <w:rsid w:val="00E91A9C"/>
    <w:rsid w:val="00E91FD6"/>
    <w:rsid w:val="00E91FDA"/>
    <w:rsid w:val="00E92261"/>
    <w:rsid w:val="00E92853"/>
    <w:rsid w:val="00E92CE4"/>
    <w:rsid w:val="00E931AC"/>
    <w:rsid w:val="00E937A7"/>
    <w:rsid w:val="00E937E9"/>
    <w:rsid w:val="00E939F7"/>
    <w:rsid w:val="00E93A34"/>
    <w:rsid w:val="00E93BDA"/>
    <w:rsid w:val="00E94058"/>
    <w:rsid w:val="00E943D7"/>
    <w:rsid w:val="00E943E2"/>
    <w:rsid w:val="00E94432"/>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0E2"/>
    <w:rsid w:val="00EA11A3"/>
    <w:rsid w:val="00EA1222"/>
    <w:rsid w:val="00EA136D"/>
    <w:rsid w:val="00EA13B0"/>
    <w:rsid w:val="00EA1CDB"/>
    <w:rsid w:val="00EA1CE4"/>
    <w:rsid w:val="00EA1D2B"/>
    <w:rsid w:val="00EA202F"/>
    <w:rsid w:val="00EA2036"/>
    <w:rsid w:val="00EA20E6"/>
    <w:rsid w:val="00EA28A7"/>
    <w:rsid w:val="00EA2C26"/>
    <w:rsid w:val="00EA30E5"/>
    <w:rsid w:val="00EA31E4"/>
    <w:rsid w:val="00EA323C"/>
    <w:rsid w:val="00EA389A"/>
    <w:rsid w:val="00EA3FA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736D"/>
    <w:rsid w:val="00EA74AC"/>
    <w:rsid w:val="00EA786A"/>
    <w:rsid w:val="00EA798F"/>
    <w:rsid w:val="00EA7A5F"/>
    <w:rsid w:val="00EA7BCA"/>
    <w:rsid w:val="00EA7D36"/>
    <w:rsid w:val="00EB02EA"/>
    <w:rsid w:val="00EB0641"/>
    <w:rsid w:val="00EB066E"/>
    <w:rsid w:val="00EB0C85"/>
    <w:rsid w:val="00EB0F27"/>
    <w:rsid w:val="00EB0F36"/>
    <w:rsid w:val="00EB1063"/>
    <w:rsid w:val="00EB12F1"/>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52A"/>
    <w:rsid w:val="00EB4865"/>
    <w:rsid w:val="00EB4927"/>
    <w:rsid w:val="00EB4CAE"/>
    <w:rsid w:val="00EB4E46"/>
    <w:rsid w:val="00EB519B"/>
    <w:rsid w:val="00EB5D3D"/>
    <w:rsid w:val="00EB5FCE"/>
    <w:rsid w:val="00EB66E0"/>
    <w:rsid w:val="00EB67AA"/>
    <w:rsid w:val="00EB6C67"/>
    <w:rsid w:val="00EB6D7A"/>
    <w:rsid w:val="00EB6E56"/>
    <w:rsid w:val="00EB70B3"/>
    <w:rsid w:val="00EB70E4"/>
    <w:rsid w:val="00EB746F"/>
    <w:rsid w:val="00EB77D2"/>
    <w:rsid w:val="00EC0903"/>
    <w:rsid w:val="00EC0C29"/>
    <w:rsid w:val="00EC1007"/>
    <w:rsid w:val="00EC14F0"/>
    <w:rsid w:val="00EC15C9"/>
    <w:rsid w:val="00EC1690"/>
    <w:rsid w:val="00EC16EB"/>
    <w:rsid w:val="00EC178E"/>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486"/>
    <w:rsid w:val="00EC47FD"/>
    <w:rsid w:val="00EC4844"/>
    <w:rsid w:val="00EC4BE1"/>
    <w:rsid w:val="00EC4D01"/>
    <w:rsid w:val="00EC4E8D"/>
    <w:rsid w:val="00EC5069"/>
    <w:rsid w:val="00EC51A8"/>
    <w:rsid w:val="00EC52DB"/>
    <w:rsid w:val="00EC53F6"/>
    <w:rsid w:val="00EC54D8"/>
    <w:rsid w:val="00EC5753"/>
    <w:rsid w:val="00EC575D"/>
    <w:rsid w:val="00EC58CF"/>
    <w:rsid w:val="00EC7201"/>
    <w:rsid w:val="00EC763B"/>
    <w:rsid w:val="00EC7C72"/>
    <w:rsid w:val="00ED0541"/>
    <w:rsid w:val="00ED0D67"/>
    <w:rsid w:val="00ED118F"/>
    <w:rsid w:val="00ED1358"/>
    <w:rsid w:val="00ED15C3"/>
    <w:rsid w:val="00ED1782"/>
    <w:rsid w:val="00ED1D03"/>
    <w:rsid w:val="00ED208D"/>
    <w:rsid w:val="00ED24C2"/>
    <w:rsid w:val="00ED255E"/>
    <w:rsid w:val="00ED25E2"/>
    <w:rsid w:val="00ED270C"/>
    <w:rsid w:val="00ED292C"/>
    <w:rsid w:val="00ED31AF"/>
    <w:rsid w:val="00ED33AD"/>
    <w:rsid w:val="00ED363D"/>
    <w:rsid w:val="00ED3793"/>
    <w:rsid w:val="00ED3804"/>
    <w:rsid w:val="00ED4133"/>
    <w:rsid w:val="00ED42CE"/>
    <w:rsid w:val="00ED4471"/>
    <w:rsid w:val="00ED4A64"/>
    <w:rsid w:val="00ED54A9"/>
    <w:rsid w:val="00ED5811"/>
    <w:rsid w:val="00ED6574"/>
    <w:rsid w:val="00ED67A0"/>
    <w:rsid w:val="00ED6CC0"/>
    <w:rsid w:val="00ED6CF2"/>
    <w:rsid w:val="00ED6E64"/>
    <w:rsid w:val="00ED71B2"/>
    <w:rsid w:val="00ED74BE"/>
    <w:rsid w:val="00ED7790"/>
    <w:rsid w:val="00ED77AD"/>
    <w:rsid w:val="00ED7D6B"/>
    <w:rsid w:val="00EE0970"/>
    <w:rsid w:val="00EE0C4A"/>
    <w:rsid w:val="00EE1062"/>
    <w:rsid w:val="00EE1120"/>
    <w:rsid w:val="00EE15DA"/>
    <w:rsid w:val="00EE1673"/>
    <w:rsid w:val="00EE1AAB"/>
    <w:rsid w:val="00EE1E00"/>
    <w:rsid w:val="00EE217A"/>
    <w:rsid w:val="00EE26B8"/>
    <w:rsid w:val="00EE2C6A"/>
    <w:rsid w:val="00EE2EE4"/>
    <w:rsid w:val="00EE31DA"/>
    <w:rsid w:val="00EE3263"/>
    <w:rsid w:val="00EE38D8"/>
    <w:rsid w:val="00EE3900"/>
    <w:rsid w:val="00EE39C3"/>
    <w:rsid w:val="00EE3A82"/>
    <w:rsid w:val="00EE3D81"/>
    <w:rsid w:val="00EE3E44"/>
    <w:rsid w:val="00EE403C"/>
    <w:rsid w:val="00EE472D"/>
    <w:rsid w:val="00EE4A55"/>
    <w:rsid w:val="00EE502E"/>
    <w:rsid w:val="00EE51DC"/>
    <w:rsid w:val="00EE55D9"/>
    <w:rsid w:val="00EE5650"/>
    <w:rsid w:val="00EE58F2"/>
    <w:rsid w:val="00EE59F5"/>
    <w:rsid w:val="00EE5AF1"/>
    <w:rsid w:val="00EE5EA8"/>
    <w:rsid w:val="00EE5F3D"/>
    <w:rsid w:val="00EE6250"/>
    <w:rsid w:val="00EE680D"/>
    <w:rsid w:val="00EE6BE4"/>
    <w:rsid w:val="00EE6C37"/>
    <w:rsid w:val="00EE6CD0"/>
    <w:rsid w:val="00EE7299"/>
    <w:rsid w:val="00EE7945"/>
    <w:rsid w:val="00EE79E8"/>
    <w:rsid w:val="00EE7A83"/>
    <w:rsid w:val="00EE7ACC"/>
    <w:rsid w:val="00EE7AF0"/>
    <w:rsid w:val="00EE7F6F"/>
    <w:rsid w:val="00EF0129"/>
    <w:rsid w:val="00EF064C"/>
    <w:rsid w:val="00EF0745"/>
    <w:rsid w:val="00EF1283"/>
    <w:rsid w:val="00EF1547"/>
    <w:rsid w:val="00EF1694"/>
    <w:rsid w:val="00EF184C"/>
    <w:rsid w:val="00EF1E7D"/>
    <w:rsid w:val="00EF2056"/>
    <w:rsid w:val="00EF2560"/>
    <w:rsid w:val="00EF287F"/>
    <w:rsid w:val="00EF29BA"/>
    <w:rsid w:val="00EF29CC"/>
    <w:rsid w:val="00EF2A35"/>
    <w:rsid w:val="00EF2CBC"/>
    <w:rsid w:val="00EF2ECD"/>
    <w:rsid w:val="00EF2F3F"/>
    <w:rsid w:val="00EF312F"/>
    <w:rsid w:val="00EF3BC8"/>
    <w:rsid w:val="00EF3CC6"/>
    <w:rsid w:val="00EF4225"/>
    <w:rsid w:val="00EF4231"/>
    <w:rsid w:val="00EF4A2D"/>
    <w:rsid w:val="00EF4BFE"/>
    <w:rsid w:val="00EF4DA7"/>
    <w:rsid w:val="00EF4E7D"/>
    <w:rsid w:val="00EF4FA8"/>
    <w:rsid w:val="00EF553D"/>
    <w:rsid w:val="00EF5B3D"/>
    <w:rsid w:val="00EF5C9E"/>
    <w:rsid w:val="00EF5CBC"/>
    <w:rsid w:val="00EF6049"/>
    <w:rsid w:val="00EF6247"/>
    <w:rsid w:val="00EF6794"/>
    <w:rsid w:val="00EF75A0"/>
    <w:rsid w:val="00EF7B0C"/>
    <w:rsid w:val="00EF7B2E"/>
    <w:rsid w:val="00EF7B80"/>
    <w:rsid w:val="00EF7E60"/>
    <w:rsid w:val="00F0010F"/>
    <w:rsid w:val="00F0022D"/>
    <w:rsid w:val="00F006DC"/>
    <w:rsid w:val="00F0083A"/>
    <w:rsid w:val="00F00976"/>
    <w:rsid w:val="00F00AB3"/>
    <w:rsid w:val="00F010B3"/>
    <w:rsid w:val="00F01461"/>
    <w:rsid w:val="00F0152F"/>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6B24"/>
    <w:rsid w:val="00F0727B"/>
    <w:rsid w:val="00F0774D"/>
    <w:rsid w:val="00F07BB9"/>
    <w:rsid w:val="00F07CA3"/>
    <w:rsid w:val="00F07D89"/>
    <w:rsid w:val="00F07FD8"/>
    <w:rsid w:val="00F1032E"/>
    <w:rsid w:val="00F1050B"/>
    <w:rsid w:val="00F10580"/>
    <w:rsid w:val="00F10C14"/>
    <w:rsid w:val="00F11358"/>
    <w:rsid w:val="00F113D3"/>
    <w:rsid w:val="00F1147B"/>
    <w:rsid w:val="00F116CB"/>
    <w:rsid w:val="00F119D3"/>
    <w:rsid w:val="00F11DE5"/>
    <w:rsid w:val="00F121BF"/>
    <w:rsid w:val="00F12C56"/>
    <w:rsid w:val="00F136CF"/>
    <w:rsid w:val="00F13B9E"/>
    <w:rsid w:val="00F13BB3"/>
    <w:rsid w:val="00F13E1C"/>
    <w:rsid w:val="00F14919"/>
    <w:rsid w:val="00F149F3"/>
    <w:rsid w:val="00F14BA4"/>
    <w:rsid w:val="00F14CB9"/>
    <w:rsid w:val="00F14E5E"/>
    <w:rsid w:val="00F14FB7"/>
    <w:rsid w:val="00F151F9"/>
    <w:rsid w:val="00F15399"/>
    <w:rsid w:val="00F159B4"/>
    <w:rsid w:val="00F15AA0"/>
    <w:rsid w:val="00F15E45"/>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2A0"/>
    <w:rsid w:val="00F21754"/>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C81"/>
    <w:rsid w:val="00F24E92"/>
    <w:rsid w:val="00F2505C"/>
    <w:rsid w:val="00F25185"/>
    <w:rsid w:val="00F252AB"/>
    <w:rsid w:val="00F25648"/>
    <w:rsid w:val="00F25DB3"/>
    <w:rsid w:val="00F266D2"/>
    <w:rsid w:val="00F26763"/>
    <w:rsid w:val="00F26A1A"/>
    <w:rsid w:val="00F27447"/>
    <w:rsid w:val="00F2780E"/>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41DF"/>
    <w:rsid w:val="00F34A9D"/>
    <w:rsid w:val="00F34E43"/>
    <w:rsid w:val="00F355A1"/>
    <w:rsid w:val="00F355BB"/>
    <w:rsid w:val="00F35709"/>
    <w:rsid w:val="00F358F8"/>
    <w:rsid w:val="00F35A6F"/>
    <w:rsid w:val="00F35B4F"/>
    <w:rsid w:val="00F35D27"/>
    <w:rsid w:val="00F35DA2"/>
    <w:rsid w:val="00F35E93"/>
    <w:rsid w:val="00F3604B"/>
    <w:rsid w:val="00F365FF"/>
    <w:rsid w:val="00F366FC"/>
    <w:rsid w:val="00F36BCA"/>
    <w:rsid w:val="00F37012"/>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C18"/>
    <w:rsid w:val="00F45EA1"/>
    <w:rsid w:val="00F46003"/>
    <w:rsid w:val="00F462BA"/>
    <w:rsid w:val="00F46821"/>
    <w:rsid w:val="00F46B21"/>
    <w:rsid w:val="00F46BC5"/>
    <w:rsid w:val="00F46BF8"/>
    <w:rsid w:val="00F46E8E"/>
    <w:rsid w:val="00F46ED6"/>
    <w:rsid w:val="00F46FAF"/>
    <w:rsid w:val="00F47247"/>
    <w:rsid w:val="00F4767C"/>
    <w:rsid w:val="00F47689"/>
    <w:rsid w:val="00F47A49"/>
    <w:rsid w:val="00F47B23"/>
    <w:rsid w:val="00F5002C"/>
    <w:rsid w:val="00F500B5"/>
    <w:rsid w:val="00F502F7"/>
    <w:rsid w:val="00F502FC"/>
    <w:rsid w:val="00F503C2"/>
    <w:rsid w:val="00F506A3"/>
    <w:rsid w:val="00F50768"/>
    <w:rsid w:val="00F50F03"/>
    <w:rsid w:val="00F50FBD"/>
    <w:rsid w:val="00F5101B"/>
    <w:rsid w:val="00F511AC"/>
    <w:rsid w:val="00F51623"/>
    <w:rsid w:val="00F51D33"/>
    <w:rsid w:val="00F51F3E"/>
    <w:rsid w:val="00F520D7"/>
    <w:rsid w:val="00F52A06"/>
    <w:rsid w:val="00F52E0B"/>
    <w:rsid w:val="00F530D3"/>
    <w:rsid w:val="00F5337A"/>
    <w:rsid w:val="00F5369B"/>
    <w:rsid w:val="00F53908"/>
    <w:rsid w:val="00F539EB"/>
    <w:rsid w:val="00F53D5A"/>
    <w:rsid w:val="00F54633"/>
    <w:rsid w:val="00F546D8"/>
    <w:rsid w:val="00F54926"/>
    <w:rsid w:val="00F54AC0"/>
    <w:rsid w:val="00F55025"/>
    <w:rsid w:val="00F55671"/>
    <w:rsid w:val="00F5569F"/>
    <w:rsid w:val="00F55A73"/>
    <w:rsid w:val="00F55B5F"/>
    <w:rsid w:val="00F56750"/>
    <w:rsid w:val="00F56D1F"/>
    <w:rsid w:val="00F56FD2"/>
    <w:rsid w:val="00F56FE1"/>
    <w:rsid w:val="00F570C1"/>
    <w:rsid w:val="00F57224"/>
    <w:rsid w:val="00F57484"/>
    <w:rsid w:val="00F574DF"/>
    <w:rsid w:val="00F57A68"/>
    <w:rsid w:val="00F57CDE"/>
    <w:rsid w:val="00F57D96"/>
    <w:rsid w:val="00F60BBA"/>
    <w:rsid w:val="00F60C65"/>
    <w:rsid w:val="00F60CFF"/>
    <w:rsid w:val="00F60EC4"/>
    <w:rsid w:val="00F60F30"/>
    <w:rsid w:val="00F61142"/>
    <w:rsid w:val="00F61180"/>
    <w:rsid w:val="00F6119C"/>
    <w:rsid w:val="00F6170A"/>
    <w:rsid w:val="00F61A8E"/>
    <w:rsid w:val="00F61AD0"/>
    <w:rsid w:val="00F61CD0"/>
    <w:rsid w:val="00F61D3E"/>
    <w:rsid w:val="00F61E4A"/>
    <w:rsid w:val="00F61E54"/>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BD0"/>
    <w:rsid w:val="00F66C57"/>
    <w:rsid w:val="00F66E0D"/>
    <w:rsid w:val="00F675BC"/>
    <w:rsid w:val="00F677B0"/>
    <w:rsid w:val="00F7065B"/>
    <w:rsid w:val="00F7084A"/>
    <w:rsid w:val="00F7109A"/>
    <w:rsid w:val="00F714A1"/>
    <w:rsid w:val="00F71BE1"/>
    <w:rsid w:val="00F71E77"/>
    <w:rsid w:val="00F72691"/>
    <w:rsid w:val="00F7273C"/>
    <w:rsid w:val="00F72781"/>
    <w:rsid w:val="00F72BA4"/>
    <w:rsid w:val="00F72F6F"/>
    <w:rsid w:val="00F731D9"/>
    <w:rsid w:val="00F7340D"/>
    <w:rsid w:val="00F734C7"/>
    <w:rsid w:val="00F737CD"/>
    <w:rsid w:val="00F738B7"/>
    <w:rsid w:val="00F73BD6"/>
    <w:rsid w:val="00F73FAD"/>
    <w:rsid w:val="00F741B4"/>
    <w:rsid w:val="00F748C0"/>
    <w:rsid w:val="00F74D15"/>
    <w:rsid w:val="00F7524B"/>
    <w:rsid w:val="00F753A3"/>
    <w:rsid w:val="00F75404"/>
    <w:rsid w:val="00F755AF"/>
    <w:rsid w:val="00F75644"/>
    <w:rsid w:val="00F7573C"/>
    <w:rsid w:val="00F7585D"/>
    <w:rsid w:val="00F75BF6"/>
    <w:rsid w:val="00F75D68"/>
    <w:rsid w:val="00F75E6F"/>
    <w:rsid w:val="00F76620"/>
    <w:rsid w:val="00F77186"/>
    <w:rsid w:val="00F775FB"/>
    <w:rsid w:val="00F801B1"/>
    <w:rsid w:val="00F80316"/>
    <w:rsid w:val="00F80372"/>
    <w:rsid w:val="00F80B50"/>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9B0"/>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6C36"/>
    <w:rsid w:val="00F86FF3"/>
    <w:rsid w:val="00F870EE"/>
    <w:rsid w:val="00F871C1"/>
    <w:rsid w:val="00F87C7C"/>
    <w:rsid w:val="00F87FEB"/>
    <w:rsid w:val="00F902F8"/>
    <w:rsid w:val="00F90659"/>
    <w:rsid w:val="00F908BD"/>
    <w:rsid w:val="00F90EAE"/>
    <w:rsid w:val="00F91017"/>
    <w:rsid w:val="00F913CB"/>
    <w:rsid w:val="00F914A6"/>
    <w:rsid w:val="00F915C3"/>
    <w:rsid w:val="00F917F0"/>
    <w:rsid w:val="00F91A09"/>
    <w:rsid w:val="00F91A38"/>
    <w:rsid w:val="00F91FC1"/>
    <w:rsid w:val="00F92129"/>
    <w:rsid w:val="00F9283B"/>
    <w:rsid w:val="00F928BD"/>
    <w:rsid w:val="00F92E31"/>
    <w:rsid w:val="00F92F6F"/>
    <w:rsid w:val="00F9330C"/>
    <w:rsid w:val="00F93DB3"/>
    <w:rsid w:val="00F9403E"/>
    <w:rsid w:val="00F94078"/>
    <w:rsid w:val="00F94462"/>
    <w:rsid w:val="00F946AE"/>
    <w:rsid w:val="00F94D9A"/>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6F13"/>
    <w:rsid w:val="00F9744B"/>
    <w:rsid w:val="00F9766A"/>
    <w:rsid w:val="00F9794B"/>
    <w:rsid w:val="00F97BD8"/>
    <w:rsid w:val="00F97C24"/>
    <w:rsid w:val="00FA03DB"/>
    <w:rsid w:val="00FA0637"/>
    <w:rsid w:val="00FA087E"/>
    <w:rsid w:val="00FA0D28"/>
    <w:rsid w:val="00FA0F02"/>
    <w:rsid w:val="00FA0F47"/>
    <w:rsid w:val="00FA1400"/>
    <w:rsid w:val="00FA21F8"/>
    <w:rsid w:val="00FA2B57"/>
    <w:rsid w:val="00FA2BCA"/>
    <w:rsid w:val="00FA2D60"/>
    <w:rsid w:val="00FA2E4F"/>
    <w:rsid w:val="00FA32EA"/>
    <w:rsid w:val="00FA3508"/>
    <w:rsid w:val="00FA3611"/>
    <w:rsid w:val="00FA394E"/>
    <w:rsid w:val="00FA3B2A"/>
    <w:rsid w:val="00FA3C6C"/>
    <w:rsid w:val="00FA3C9B"/>
    <w:rsid w:val="00FA3DFD"/>
    <w:rsid w:val="00FA42E7"/>
    <w:rsid w:val="00FA46C7"/>
    <w:rsid w:val="00FA4798"/>
    <w:rsid w:val="00FA4C59"/>
    <w:rsid w:val="00FA4C85"/>
    <w:rsid w:val="00FA4CA3"/>
    <w:rsid w:val="00FA4CFB"/>
    <w:rsid w:val="00FA4D32"/>
    <w:rsid w:val="00FA508F"/>
    <w:rsid w:val="00FA5630"/>
    <w:rsid w:val="00FA5684"/>
    <w:rsid w:val="00FA5752"/>
    <w:rsid w:val="00FA5ADC"/>
    <w:rsid w:val="00FA5F5D"/>
    <w:rsid w:val="00FA5FC0"/>
    <w:rsid w:val="00FA5FEB"/>
    <w:rsid w:val="00FA62D7"/>
    <w:rsid w:val="00FA63E7"/>
    <w:rsid w:val="00FA650B"/>
    <w:rsid w:val="00FA65F2"/>
    <w:rsid w:val="00FA688D"/>
    <w:rsid w:val="00FA6F8C"/>
    <w:rsid w:val="00FA71D6"/>
    <w:rsid w:val="00FA72AB"/>
    <w:rsid w:val="00FA72CC"/>
    <w:rsid w:val="00FA73D3"/>
    <w:rsid w:val="00FA7697"/>
    <w:rsid w:val="00FA76B2"/>
    <w:rsid w:val="00FA7C29"/>
    <w:rsid w:val="00FA7D25"/>
    <w:rsid w:val="00FB0174"/>
    <w:rsid w:val="00FB09D7"/>
    <w:rsid w:val="00FB0A86"/>
    <w:rsid w:val="00FB0F07"/>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1FF"/>
    <w:rsid w:val="00FB4317"/>
    <w:rsid w:val="00FB468E"/>
    <w:rsid w:val="00FB498A"/>
    <w:rsid w:val="00FB4C08"/>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E6"/>
    <w:rsid w:val="00FC0DE9"/>
    <w:rsid w:val="00FC0E5B"/>
    <w:rsid w:val="00FC1170"/>
    <w:rsid w:val="00FC1534"/>
    <w:rsid w:val="00FC1C2B"/>
    <w:rsid w:val="00FC1E8E"/>
    <w:rsid w:val="00FC25A5"/>
    <w:rsid w:val="00FC290E"/>
    <w:rsid w:val="00FC33BF"/>
    <w:rsid w:val="00FC383B"/>
    <w:rsid w:val="00FC4290"/>
    <w:rsid w:val="00FC4D4E"/>
    <w:rsid w:val="00FC504D"/>
    <w:rsid w:val="00FC527B"/>
    <w:rsid w:val="00FC5360"/>
    <w:rsid w:val="00FC5971"/>
    <w:rsid w:val="00FC5DF0"/>
    <w:rsid w:val="00FC6610"/>
    <w:rsid w:val="00FC6B06"/>
    <w:rsid w:val="00FC6E3D"/>
    <w:rsid w:val="00FC7065"/>
    <w:rsid w:val="00FC70C1"/>
    <w:rsid w:val="00FC70C7"/>
    <w:rsid w:val="00FC789C"/>
    <w:rsid w:val="00FC78C1"/>
    <w:rsid w:val="00FC7997"/>
    <w:rsid w:val="00FC7CD2"/>
    <w:rsid w:val="00FC7F63"/>
    <w:rsid w:val="00FC7FBB"/>
    <w:rsid w:val="00FD074A"/>
    <w:rsid w:val="00FD0ADF"/>
    <w:rsid w:val="00FD0DD2"/>
    <w:rsid w:val="00FD0E2F"/>
    <w:rsid w:val="00FD124F"/>
    <w:rsid w:val="00FD1ED9"/>
    <w:rsid w:val="00FD208C"/>
    <w:rsid w:val="00FD2119"/>
    <w:rsid w:val="00FD2366"/>
    <w:rsid w:val="00FD27A4"/>
    <w:rsid w:val="00FD2D6B"/>
    <w:rsid w:val="00FD2DB1"/>
    <w:rsid w:val="00FD2E59"/>
    <w:rsid w:val="00FD3037"/>
    <w:rsid w:val="00FD31F3"/>
    <w:rsid w:val="00FD334D"/>
    <w:rsid w:val="00FD3551"/>
    <w:rsid w:val="00FD3887"/>
    <w:rsid w:val="00FD3DA1"/>
    <w:rsid w:val="00FD3E86"/>
    <w:rsid w:val="00FD404C"/>
    <w:rsid w:val="00FD41B9"/>
    <w:rsid w:val="00FD49F6"/>
    <w:rsid w:val="00FD4D33"/>
    <w:rsid w:val="00FD4F55"/>
    <w:rsid w:val="00FD515E"/>
    <w:rsid w:val="00FD5582"/>
    <w:rsid w:val="00FD596E"/>
    <w:rsid w:val="00FD5BAE"/>
    <w:rsid w:val="00FD5E2B"/>
    <w:rsid w:val="00FD5E7F"/>
    <w:rsid w:val="00FD65F0"/>
    <w:rsid w:val="00FD6774"/>
    <w:rsid w:val="00FD68A8"/>
    <w:rsid w:val="00FD6F9E"/>
    <w:rsid w:val="00FD737D"/>
    <w:rsid w:val="00FD7B74"/>
    <w:rsid w:val="00FD7E5D"/>
    <w:rsid w:val="00FE03BF"/>
    <w:rsid w:val="00FE0A51"/>
    <w:rsid w:val="00FE0B36"/>
    <w:rsid w:val="00FE0DCA"/>
    <w:rsid w:val="00FE17C6"/>
    <w:rsid w:val="00FE198C"/>
    <w:rsid w:val="00FE1A78"/>
    <w:rsid w:val="00FE1BD2"/>
    <w:rsid w:val="00FE1E32"/>
    <w:rsid w:val="00FE1FBE"/>
    <w:rsid w:val="00FE234A"/>
    <w:rsid w:val="00FE240C"/>
    <w:rsid w:val="00FE2C7E"/>
    <w:rsid w:val="00FE2EF4"/>
    <w:rsid w:val="00FE2F6F"/>
    <w:rsid w:val="00FE36BC"/>
    <w:rsid w:val="00FE387E"/>
    <w:rsid w:val="00FE3F76"/>
    <w:rsid w:val="00FE3FA6"/>
    <w:rsid w:val="00FE4214"/>
    <w:rsid w:val="00FE4454"/>
    <w:rsid w:val="00FE4A15"/>
    <w:rsid w:val="00FE4DDF"/>
    <w:rsid w:val="00FE4F09"/>
    <w:rsid w:val="00FE4F17"/>
    <w:rsid w:val="00FE4FB6"/>
    <w:rsid w:val="00FE5527"/>
    <w:rsid w:val="00FE59D0"/>
    <w:rsid w:val="00FE5B41"/>
    <w:rsid w:val="00FE5B69"/>
    <w:rsid w:val="00FE63DD"/>
    <w:rsid w:val="00FE65CB"/>
    <w:rsid w:val="00FE6B6D"/>
    <w:rsid w:val="00FE6D25"/>
    <w:rsid w:val="00FE7784"/>
    <w:rsid w:val="00FE7827"/>
    <w:rsid w:val="00FE782E"/>
    <w:rsid w:val="00FF051D"/>
    <w:rsid w:val="00FF0800"/>
    <w:rsid w:val="00FF082B"/>
    <w:rsid w:val="00FF09F6"/>
    <w:rsid w:val="00FF0A71"/>
    <w:rsid w:val="00FF0F91"/>
    <w:rsid w:val="00FF106F"/>
    <w:rsid w:val="00FF1071"/>
    <w:rsid w:val="00FF13DD"/>
    <w:rsid w:val="00FF1645"/>
    <w:rsid w:val="00FF18C3"/>
    <w:rsid w:val="00FF1ED7"/>
    <w:rsid w:val="00FF1F5E"/>
    <w:rsid w:val="00FF2264"/>
    <w:rsid w:val="00FF2284"/>
    <w:rsid w:val="00FF24C0"/>
    <w:rsid w:val="00FF25D6"/>
    <w:rsid w:val="00FF2733"/>
    <w:rsid w:val="00FF293E"/>
    <w:rsid w:val="00FF2F77"/>
    <w:rsid w:val="00FF389C"/>
    <w:rsid w:val="00FF3C88"/>
    <w:rsid w:val="00FF45AF"/>
    <w:rsid w:val="00FF4701"/>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9A6"/>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numbering" w:customStyle="1" w:styleId="CurrentList2">
    <w:name w:val="Current List2"/>
    <w:uiPriority w:val="99"/>
    <w:rsid w:val="00A609E8"/>
    <w:pPr>
      <w:numPr>
        <w:numId w:val="35"/>
      </w:numPr>
    </w:pPr>
  </w:style>
  <w:style w:type="character" w:customStyle="1" w:styleId="B5Char">
    <w:name w:val="B5 Char"/>
    <w:link w:val="B5"/>
    <w:qFormat/>
    <w:rsid w:val="00644AD5"/>
    <w:rPr>
      <w:color w:val="000000"/>
      <w:lang w:val="en-US" w:eastAsia="ja-JP"/>
    </w:rPr>
  </w:style>
  <w:style w:type="character" w:styleId="PlaceholderText">
    <w:name w:val="Placeholder Text"/>
    <w:basedOn w:val="DefaultParagraphFont"/>
    <w:uiPriority w:val="99"/>
    <w:semiHidden/>
    <w:rsid w:val="00644AD5"/>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3335064">
      <w:bodyDiv w:val="1"/>
      <w:marLeft w:val="0"/>
      <w:marRight w:val="0"/>
      <w:marTop w:val="0"/>
      <w:marBottom w:val="0"/>
      <w:divBdr>
        <w:top w:val="none" w:sz="0" w:space="0" w:color="auto"/>
        <w:left w:val="none" w:sz="0" w:space="0" w:color="auto"/>
        <w:bottom w:val="none" w:sz="0" w:space="0" w:color="auto"/>
        <w:right w:val="none" w:sz="0" w:space="0" w:color="auto"/>
      </w:divBdr>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0202558">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8397914">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5424621">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7676149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23495337">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67820254">
      <w:bodyDiv w:val="1"/>
      <w:marLeft w:val="0"/>
      <w:marRight w:val="0"/>
      <w:marTop w:val="0"/>
      <w:marBottom w:val="0"/>
      <w:divBdr>
        <w:top w:val="none" w:sz="0" w:space="0" w:color="auto"/>
        <w:left w:val="none" w:sz="0" w:space="0" w:color="auto"/>
        <w:bottom w:val="none" w:sz="0" w:space="0" w:color="auto"/>
        <w:right w:val="none" w:sz="0" w:space="0" w:color="auto"/>
      </w:divBdr>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4554473">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04059593">
      <w:bodyDiv w:val="1"/>
      <w:marLeft w:val="0"/>
      <w:marRight w:val="0"/>
      <w:marTop w:val="0"/>
      <w:marBottom w:val="0"/>
      <w:divBdr>
        <w:top w:val="none" w:sz="0" w:space="0" w:color="auto"/>
        <w:left w:val="none" w:sz="0" w:space="0" w:color="auto"/>
        <w:bottom w:val="none" w:sz="0" w:space="0" w:color="auto"/>
        <w:right w:val="none" w:sz="0" w:space="0" w:color="auto"/>
      </w:divBdr>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485725">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97826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9903716">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37055514">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7196588">
      <w:bodyDiv w:val="1"/>
      <w:marLeft w:val="0"/>
      <w:marRight w:val="0"/>
      <w:marTop w:val="0"/>
      <w:marBottom w:val="0"/>
      <w:divBdr>
        <w:top w:val="none" w:sz="0" w:space="0" w:color="auto"/>
        <w:left w:val="none" w:sz="0" w:space="0" w:color="auto"/>
        <w:bottom w:val="none" w:sz="0" w:space="0" w:color="auto"/>
        <w:right w:val="none" w:sz="0" w:space="0" w:color="auto"/>
      </w:divBdr>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39865805">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56508609">
      <w:bodyDiv w:val="1"/>
      <w:marLeft w:val="0"/>
      <w:marRight w:val="0"/>
      <w:marTop w:val="0"/>
      <w:marBottom w:val="0"/>
      <w:divBdr>
        <w:top w:val="none" w:sz="0" w:space="0" w:color="auto"/>
        <w:left w:val="none" w:sz="0" w:space="0" w:color="auto"/>
        <w:bottom w:val="none" w:sz="0" w:space="0" w:color="auto"/>
        <w:right w:val="none" w:sz="0" w:space="0" w:color="auto"/>
      </w:divBdr>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84713084">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02090406">
      <w:bodyDiv w:val="1"/>
      <w:marLeft w:val="0"/>
      <w:marRight w:val="0"/>
      <w:marTop w:val="0"/>
      <w:marBottom w:val="0"/>
      <w:divBdr>
        <w:top w:val="none" w:sz="0" w:space="0" w:color="auto"/>
        <w:left w:val="none" w:sz="0" w:space="0" w:color="auto"/>
        <w:bottom w:val="none" w:sz="0" w:space="0" w:color="auto"/>
        <w:right w:val="none" w:sz="0" w:space="0" w:color="auto"/>
      </w:divBdr>
    </w:div>
    <w:div w:id="1217543905">
      <w:bodyDiv w:val="1"/>
      <w:marLeft w:val="0"/>
      <w:marRight w:val="0"/>
      <w:marTop w:val="0"/>
      <w:marBottom w:val="0"/>
      <w:divBdr>
        <w:top w:val="none" w:sz="0" w:space="0" w:color="auto"/>
        <w:left w:val="none" w:sz="0" w:space="0" w:color="auto"/>
        <w:bottom w:val="none" w:sz="0" w:space="0" w:color="auto"/>
        <w:right w:val="none" w:sz="0" w:space="0" w:color="auto"/>
      </w:divBdr>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4558030">
      <w:bodyDiv w:val="1"/>
      <w:marLeft w:val="0"/>
      <w:marRight w:val="0"/>
      <w:marTop w:val="0"/>
      <w:marBottom w:val="0"/>
      <w:divBdr>
        <w:top w:val="none" w:sz="0" w:space="0" w:color="auto"/>
        <w:left w:val="none" w:sz="0" w:space="0" w:color="auto"/>
        <w:bottom w:val="none" w:sz="0" w:space="0" w:color="auto"/>
        <w:right w:val="none" w:sz="0" w:space="0" w:color="auto"/>
      </w:divBdr>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8421755">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9282954">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15268009">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1562367">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878618436">
      <w:bodyDiv w:val="1"/>
      <w:marLeft w:val="0"/>
      <w:marRight w:val="0"/>
      <w:marTop w:val="0"/>
      <w:marBottom w:val="0"/>
      <w:divBdr>
        <w:top w:val="none" w:sz="0" w:space="0" w:color="auto"/>
        <w:left w:val="none" w:sz="0" w:space="0" w:color="auto"/>
        <w:bottom w:val="none" w:sz="0" w:space="0" w:color="auto"/>
        <w:right w:val="none" w:sz="0" w:space="0" w:color="auto"/>
      </w:divBdr>
    </w:div>
    <w:div w:id="1901288006">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457</TotalTime>
  <Pages>10</Pages>
  <Words>3361</Words>
  <Characters>19159</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22476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654</cp:revision>
  <cp:lastPrinted>2024-03-14T07:00:00Z</cp:lastPrinted>
  <dcterms:created xsi:type="dcterms:W3CDTF">2024-03-22T01:46:00Z</dcterms:created>
  <dcterms:modified xsi:type="dcterms:W3CDTF">2024-04-04T10:27:00Z</dcterms:modified>
  <cp:category/>
</cp:coreProperties>
</file>